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1AE5A" w14:textId="77777777" w:rsidR="00B42A1E" w:rsidRDefault="00B42A1E">
      <w:pPr>
        <w:spacing w:line="500" w:lineRule="exact"/>
        <w:jc w:val="center"/>
        <w:rPr>
          <w:rFonts w:ascii="方正小标宋_GBK" w:eastAsia="方正小标宋_GBK"/>
          <w:bCs/>
          <w:spacing w:val="20"/>
          <w:sz w:val="44"/>
        </w:rPr>
      </w:pPr>
    </w:p>
    <w:p w14:paraId="6B4A9A05" w14:textId="77777777" w:rsidR="00B42A1E" w:rsidRDefault="00B42A1E">
      <w:pPr>
        <w:adjustRightInd w:val="0"/>
        <w:snapToGrid w:val="0"/>
        <w:spacing w:line="360" w:lineRule="auto"/>
        <w:jc w:val="center"/>
        <w:rPr>
          <w:rFonts w:ascii="方正小标宋_GBK" w:eastAsia="方正小标宋_GBK"/>
          <w:bCs/>
          <w:spacing w:val="20"/>
          <w:sz w:val="44"/>
        </w:rPr>
      </w:pPr>
    </w:p>
    <w:p w14:paraId="28039E2A" w14:textId="48E76466" w:rsidR="00B42A1E" w:rsidRDefault="00A945F3">
      <w:pPr>
        <w:adjustRightInd w:val="0"/>
        <w:snapToGrid w:val="0"/>
        <w:spacing w:line="360" w:lineRule="auto"/>
        <w:jc w:val="center"/>
        <w:rPr>
          <w:rFonts w:ascii="仿宋" w:eastAsia="仿宋" w:hAnsi="仿宋" w:cs="仿宋"/>
          <w:b/>
          <w:spacing w:val="6"/>
          <w:sz w:val="32"/>
          <w:szCs w:val="32"/>
        </w:rPr>
      </w:pPr>
      <w:r w:rsidRPr="00A945F3">
        <w:rPr>
          <w:rFonts w:ascii="仿宋" w:eastAsia="仿宋" w:hAnsi="仿宋" w:cs="仿宋" w:hint="eastAsia"/>
          <w:b/>
          <w:spacing w:val="6"/>
          <w:sz w:val="32"/>
          <w:szCs w:val="32"/>
        </w:rPr>
        <w:t>消防设施维修及设备采购项目</w:t>
      </w:r>
    </w:p>
    <w:p w14:paraId="2DD77DE9" w14:textId="77777777" w:rsidR="00B42A1E" w:rsidRDefault="00000000">
      <w:pPr>
        <w:adjustRightInd w:val="0"/>
        <w:snapToGrid w:val="0"/>
        <w:spacing w:line="360" w:lineRule="auto"/>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3F062684" w14:textId="77777777" w:rsidR="00B42A1E" w:rsidRDefault="00000000">
      <w:pPr>
        <w:adjustRightInd w:val="0"/>
        <w:snapToGrid w:val="0"/>
        <w:spacing w:line="360" w:lineRule="auto"/>
        <w:jc w:val="center"/>
        <w:rPr>
          <w:rFonts w:ascii="黑体" w:eastAsia="黑体" w:hAnsi="黑体"/>
          <w:bCs/>
          <w:sz w:val="96"/>
          <w:szCs w:val="96"/>
        </w:rPr>
      </w:pPr>
      <w:r>
        <w:rPr>
          <w:rFonts w:ascii="黑体" w:eastAsia="黑体" w:hAnsi="黑体" w:hint="eastAsia"/>
          <w:bCs/>
          <w:sz w:val="96"/>
          <w:szCs w:val="96"/>
        </w:rPr>
        <w:t>招标文件</w:t>
      </w:r>
    </w:p>
    <w:p w14:paraId="6A006BBE" w14:textId="77777777" w:rsidR="00B42A1E" w:rsidRDefault="00B42A1E">
      <w:pPr>
        <w:pStyle w:val="6"/>
        <w:adjustRightInd w:val="0"/>
        <w:snapToGrid w:val="0"/>
        <w:spacing w:line="360" w:lineRule="auto"/>
        <w:rPr>
          <w:rFonts w:ascii="方正小标宋_GBK" w:eastAsia="方正小标宋_GBK"/>
          <w:b w:val="0"/>
          <w:bCs/>
        </w:rPr>
      </w:pPr>
    </w:p>
    <w:p w14:paraId="2D325767" w14:textId="50E955DF" w:rsidR="00B42A1E" w:rsidRDefault="00000000">
      <w:pPr>
        <w:pStyle w:val="6"/>
        <w:adjustRightInd w:val="0"/>
        <w:snapToGrid w:val="0"/>
        <w:spacing w:line="360" w:lineRule="auto"/>
        <w:rPr>
          <w:rFonts w:ascii="仿宋" w:eastAsia="仿宋" w:hAnsi="仿宋"/>
          <w:b w:val="0"/>
          <w:bCs/>
          <w:sz w:val="36"/>
          <w:szCs w:val="36"/>
        </w:rPr>
      </w:pPr>
      <w:r>
        <w:rPr>
          <w:rFonts w:ascii="仿宋" w:eastAsia="仿宋" w:hAnsi="仿宋" w:hint="eastAsia"/>
          <w:b w:val="0"/>
          <w:bCs/>
          <w:sz w:val="36"/>
          <w:szCs w:val="36"/>
        </w:rPr>
        <w:t>项目编号：</w:t>
      </w:r>
      <w:r w:rsidR="00443552" w:rsidRPr="00443552">
        <w:rPr>
          <w:rFonts w:ascii="仿宋" w:eastAsia="仿宋" w:hAnsi="仿宋"/>
          <w:b w:val="0"/>
          <w:bCs/>
          <w:sz w:val="36"/>
          <w:szCs w:val="36"/>
        </w:rPr>
        <w:t>GM202400</w:t>
      </w:r>
      <w:r w:rsidR="00DC662B">
        <w:rPr>
          <w:rFonts w:ascii="仿宋" w:eastAsia="仿宋" w:hAnsi="仿宋" w:hint="eastAsia"/>
          <w:b w:val="0"/>
          <w:bCs/>
          <w:sz w:val="36"/>
          <w:szCs w:val="36"/>
        </w:rPr>
        <w:t>8</w:t>
      </w:r>
      <w:r w:rsidR="00A945F3">
        <w:rPr>
          <w:rFonts w:ascii="仿宋" w:eastAsia="仿宋" w:hAnsi="仿宋" w:hint="eastAsia"/>
          <w:b w:val="0"/>
          <w:bCs/>
          <w:sz w:val="36"/>
          <w:szCs w:val="36"/>
        </w:rPr>
        <w:t>1</w:t>
      </w:r>
    </w:p>
    <w:p w14:paraId="7F4FDC29" w14:textId="77777777" w:rsidR="00B42A1E" w:rsidRDefault="00B42A1E">
      <w:pPr>
        <w:adjustRightInd w:val="0"/>
        <w:snapToGrid w:val="0"/>
        <w:spacing w:line="360" w:lineRule="auto"/>
        <w:jc w:val="center"/>
        <w:rPr>
          <w:rFonts w:ascii="仿宋_GB2312" w:eastAsia="仿宋_GB2312" w:hAnsi="宋体"/>
          <w:b/>
          <w:sz w:val="36"/>
        </w:rPr>
      </w:pPr>
    </w:p>
    <w:p w14:paraId="35BE179E" w14:textId="77777777" w:rsidR="00B42A1E" w:rsidRDefault="00B42A1E">
      <w:pPr>
        <w:spacing w:line="500" w:lineRule="exact"/>
        <w:jc w:val="center"/>
        <w:rPr>
          <w:rFonts w:ascii="仿宋_GB2312" w:eastAsia="仿宋_GB2312"/>
          <w:b/>
          <w:sz w:val="36"/>
        </w:rPr>
      </w:pPr>
    </w:p>
    <w:p w14:paraId="589CD2A7" w14:textId="77777777" w:rsidR="00B42A1E" w:rsidRDefault="00B42A1E">
      <w:pPr>
        <w:spacing w:line="500" w:lineRule="exact"/>
        <w:rPr>
          <w:rFonts w:ascii="仿宋_GB2312" w:eastAsia="仿宋_GB2312"/>
          <w:sz w:val="24"/>
        </w:rPr>
      </w:pPr>
    </w:p>
    <w:p w14:paraId="134A2ABC" w14:textId="77777777" w:rsidR="00B42A1E" w:rsidRDefault="00B42A1E">
      <w:pPr>
        <w:spacing w:line="500" w:lineRule="exact"/>
        <w:jc w:val="center"/>
        <w:rPr>
          <w:rFonts w:ascii="宋体" w:eastAsia="宋体"/>
          <w:b/>
          <w:spacing w:val="20"/>
          <w:sz w:val="44"/>
        </w:rPr>
      </w:pPr>
    </w:p>
    <w:p w14:paraId="1F562E83" w14:textId="77777777" w:rsidR="00B42A1E" w:rsidRDefault="00B42A1E">
      <w:pPr>
        <w:adjustRightInd w:val="0"/>
        <w:snapToGrid w:val="0"/>
        <w:spacing w:line="360" w:lineRule="auto"/>
        <w:jc w:val="center"/>
        <w:rPr>
          <w:rFonts w:ascii="宋体" w:eastAsia="宋体"/>
          <w:b/>
          <w:spacing w:val="20"/>
          <w:sz w:val="44"/>
        </w:rPr>
      </w:pPr>
    </w:p>
    <w:p w14:paraId="4843249E" w14:textId="77777777" w:rsidR="00B42A1E" w:rsidRDefault="00000000">
      <w:pPr>
        <w:adjustRightInd w:val="0"/>
        <w:snapToGrid w:val="0"/>
        <w:spacing w:line="360" w:lineRule="auto"/>
        <w:jc w:val="center"/>
        <w:rPr>
          <w:b/>
          <w:spacing w:val="20"/>
          <w:sz w:val="36"/>
          <w:szCs w:val="21"/>
        </w:rPr>
      </w:pPr>
      <w:r>
        <w:rPr>
          <w:rFonts w:hint="eastAsia"/>
          <w:b/>
          <w:spacing w:val="20"/>
          <w:sz w:val="36"/>
          <w:szCs w:val="21"/>
        </w:rPr>
        <w:t>江苏省南通工贸技师学院招投标办公室印制</w:t>
      </w:r>
    </w:p>
    <w:p w14:paraId="52E090BF" w14:textId="77777777" w:rsidR="00B42A1E" w:rsidRDefault="00000000">
      <w:pPr>
        <w:adjustRightInd w:val="0"/>
        <w:snapToGrid w:val="0"/>
        <w:spacing w:line="360" w:lineRule="auto"/>
        <w:ind w:leftChars="-75" w:left="-158"/>
        <w:rPr>
          <w:b/>
          <w:snapToGrid w:val="0"/>
          <w:sz w:val="26"/>
          <w:szCs w:val="28"/>
          <w:u w:val="single"/>
        </w:rPr>
      </w:pPr>
      <w:r>
        <w:rPr>
          <w:rFonts w:hint="eastAsia"/>
          <w:b/>
          <w:snapToGrid w:val="0"/>
          <w:sz w:val="26"/>
          <w:szCs w:val="28"/>
          <w:u w:val="single"/>
        </w:rPr>
        <w:t xml:space="preserve">                                                                    </w:t>
      </w:r>
    </w:p>
    <w:p w14:paraId="0C1DD6F1" w14:textId="77777777" w:rsidR="00B42A1E" w:rsidRDefault="00000000">
      <w:pPr>
        <w:adjustRightInd w:val="0"/>
        <w:snapToGrid w:val="0"/>
        <w:spacing w:line="360" w:lineRule="auto"/>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6FCB9013" w14:textId="77777777" w:rsidR="00B42A1E" w:rsidRDefault="00000000">
      <w:pPr>
        <w:adjustRightInd w:val="0"/>
        <w:snapToGrid w:val="0"/>
        <w:spacing w:line="360" w:lineRule="auto"/>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6F630F67" w14:textId="77777777" w:rsidR="00B42A1E" w:rsidRDefault="00B42A1E">
      <w:pPr>
        <w:adjustRightInd w:val="0"/>
        <w:snapToGrid w:val="0"/>
        <w:spacing w:line="360" w:lineRule="auto"/>
        <w:jc w:val="center"/>
        <w:rPr>
          <w:rFonts w:ascii="黑体" w:eastAsia="黑体" w:hAnsi="黑体"/>
          <w:sz w:val="44"/>
          <w:szCs w:val="44"/>
        </w:rPr>
        <w:sectPr w:rsidR="00B42A1E">
          <w:pgSz w:w="11906" w:h="16838"/>
          <w:pgMar w:top="1440" w:right="1800" w:bottom="1440" w:left="1800" w:header="851" w:footer="992" w:gutter="0"/>
          <w:cols w:space="425"/>
          <w:docGrid w:type="lines" w:linePitch="312"/>
        </w:sectPr>
      </w:pPr>
    </w:p>
    <w:p w14:paraId="4652CED7" w14:textId="77777777" w:rsidR="00B42A1E"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1D5E1A6" w14:textId="77777777" w:rsidR="00B42A1E" w:rsidRDefault="00B42A1E">
      <w:pPr>
        <w:adjustRightInd w:val="0"/>
        <w:snapToGrid w:val="0"/>
        <w:spacing w:line="360" w:lineRule="auto"/>
        <w:jc w:val="center"/>
        <w:rPr>
          <w:rFonts w:ascii="黑体" w:eastAsia="黑体" w:hAnsi="黑体"/>
          <w:sz w:val="32"/>
          <w:szCs w:val="32"/>
        </w:rPr>
      </w:pPr>
    </w:p>
    <w:p w14:paraId="353E8B73" w14:textId="77777777" w:rsidR="00B42A1E" w:rsidRDefault="00B42A1E">
      <w:pPr>
        <w:adjustRightInd w:val="0"/>
        <w:snapToGrid w:val="0"/>
        <w:spacing w:line="360" w:lineRule="auto"/>
        <w:jc w:val="center"/>
        <w:rPr>
          <w:rFonts w:ascii="黑体" w:eastAsia="黑体" w:hAnsi="黑体"/>
          <w:sz w:val="32"/>
          <w:szCs w:val="32"/>
        </w:rPr>
      </w:pPr>
    </w:p>
    <w:p w14:paraId="3B789537" w14:textId="77777777" w:rsidR="00B42A1E"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1C01420A" w14:textId="77777777" w:rsidR="00B42A1E"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774F320D" w14:textId="77777777" w:rsidR="00B42A1E"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3440144F" w14:textId="77777777" w:rsidR="00B42A1E"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1957F0A5" w14:textId="77777777" w:rsidR="00B42A1E" w:rsidRDefault="00B42A1E">
      <w:pPr>
        <w:spacing w:line="500" w:lineRule="exact"/>
        <w:rPr>
          <w:rFonts w:ascii="方正黑体_GBK" w:eastAsia="方正黑体_GBK" w:hAnsi="宋体"/>
          <w:b/>
          <w:sz w:val="32"/>
          <w:szCs w:val="32"/>
        </w:rPr>
      </w:pPr>
    </w:p>
    <w:p w14:paraId="5DB7AA87" w14:textId="77777777" w:rsidR="00B42A1E" w:rsidRDefault="00B42A1E">
      <w:pPr>
        <w:tabs>
          <w:tab w:val="left" w:pos="7740"/>
        </w:tabs>
        <w:spacing w:line="500" w:lineRule="exact"/>
        <w:rPr>
          <w:rFonts w:ascii="楷体_GB2312" w:eastAsia="楷体_GB2312"/>
          <w:b/>
          <w:spacing w:val="2"/>
          <w:sz w:val="32"/>
          <w:szCs w:val="32"/>
        </w:rPr>
      </w:pPr>
    </w:p>
    <w:p w14:paraId="6A15ECE9" w14:textId="77777777" w:rsidR="00B42A1E" w:rsidRDefault="00B42A1E">
      <w:pPr>
        <w:tabs>
          <w:tab w:val="left" w:pos="7740"/>
        </w:tabs>
        <w:spacing w:line="500" w:lineRule="exact"/>
        <w:rPr>
          <w:rFonts w:ascii="楷体_GB2312" w:eastAsia="楷体_GB2312"/>
          <w:b/>
          <w:spacing w:val="2"/>
          <w:sz w:val="32"/>
          <w:szCs w:val="32"/>
        </w:rPr>
      </w:pPr>
    </w:p>
    <w:p w14:paraId="662E87C0" w14:textId="77777777" w:rsidR="00B42A1E" w:rsidRDefault="00B42A1E">
      <w:pPr>
        <w:tabs>
          <w:tab w:val="left" w:pos="7740"/>
        </w:tabs>
        <w:spacing w:line="500" w:lineRule="exact"/>
        <w:rPr>
          <w:rFonts w:ascii="楷体_GB2312" w:eastAsia="楷体_GB2312"/>
          <w:b/>
          <w:bCs/>
          <w:sz w:val="32"/>
          <w:szCs w:val="32"/>
        </w:rPr>
      </w:pPr>
    </w:p>
    <w:p w14:paraId="221ABA2D" w14:textId="77777777" w:rsidR="00B42A1E" w:rsidRDefault="00B42A1E">
      <w:pPr>
        <w:spacing w:line="500" w:lineRule="exact"/>
        <w:outlineLvl w:val="0"/>
        <w:rPr>
          <w:rFonts w:ascii="楷体_GB2312" w:eastAsia="楷体_GB2312"/>
          <w:b/>
          <w:sz w:val="44"/>
          <w:szCs w:val="44"/>
        </w:rPr>
      </w:pPr>
    </w:p>
    <w:p w14:paraId="766519A0" w14:textId="77777777" w:rsidR="00B42A1E" w:rsidRDefault="00B42A1E">
      <w:pPr>
        <w:spacing w:line="500" w:lineRule="exact"/>
        <w:outlineLvl w:val="0"/>
        <w:rPr>
          <w:rFonts w:ascii="仿宋_GB2312" w:eastAsia="仿宋_GB2312"/>
          <w:sz w:val="44"/>
          <w:szCs w:val="44"/>
        </w:rPr>
      </w:pPr>
    </w:p>
    <w:p w14:paraId="1F9501B1" w14:textId="77777777" w:rsidR="00B42A1E" w:rsidRDefault="00B42A1E">
      <w:pPr>
        <w:spacing w:line="500" w:lineRule="exact"/>
        <w:outlineLvl w:val="0"/>
        <w:rPr>
          <w:rFonts w:ascii="仿宋_GB2312" w:eastAsia="仿宋_GB2312"/>
          <w:sz w:val="44"/>
          <w:szCs w:val="44"/>
        </w:rPr>
      </w:pPr>
    </w:p>
    <w:p w14:paraId="326EB2CD" w14:textId="77777777" w:rsidR="00B42A1E" w:rsidRDefault="00B42A1E">
      <w:pPr>
        <w:spacing w:line="500" w:lineRule="exact"/>
        <w:outlineLvl w:val="0"/>
        <w:rPr>
          <w:rFonts w:ascii="仿宋_GB2312" w:eastAsia="仿宋_GB2312"/>
          <w:sz w:val="44"/>
          <w:szCs w:val="44"/>
        </w:rPr>
      </w:pPr>
    </w:p>
    <w:p w14:paraId="5BCE3198" w14:textId="77777777" w:rsidR="00B42A1E" w:rsidRDefault="00B42A1E">
      <w:pPr>
        <w:spacing w:line="500" w:lineRule="exact"/>
        <w:outlineLvl w:val="0"/>
        <w:rPr>
          <w:rFonts w:ascii="仿宋_GB2312" w:eastAsia="仿宋_GB2312"/>
          <w:sz w:val="44"/>
          <w:szCs w:val="44"/>
        </w:rPr>
      </w:pPr>
    </w:p>
    <w:p w14:paraId="10518D3B" w14:textId="77777777" w:rsidR="00B42A1E" w:rsidRDefault="00B42A1E">
      <w:pPr>
        <w:adjustRightInd w:val="0"/>
        <w:snapToGrid w:val="0"/>
        <w:spacing w:line="500" w:lineRule="exact"/>
        <w:jc w:val="center"/>
        <w:outlineLvl w:val="0"/>
        <w:rPr>
          <w:rFonts w:ascii="黑体" w:eastAsia="黑体" w:hAnsi="黑体"/>
          <w:bCs/>
          <w:sz w:val="36"/>
          <w:szCs w:val="36"/>
        </w:rPr>
        <w:sectPr w:rsidR="00B42A1E">
          <w:footerReference w:type="default" r:id="rId8"/>
          <w:pgSz w:w="11906" w:h="16838"/>
          <w:pgMar w:top="1440" w:right="1800" w:bottom="1440" w:left="1800" w:header="851" w:footer="992" w:gutter="0"/>
          <w:pgNumType w:start="1"/>
          <w:cols w:space="425"/>
          <w:docGrid w:type="lines" w:linePitch="312"/>
        </w:sectPr>
      </w:pPr>
      <w:bookmarkStart w:id="0" w:name="OLE_LINK5"/>
      <w:bookmarkStart w:id="1" w:name="OLE_LINK6"/>
      <w:bookmarkStart w:id="2" w:name="OLE_LINK7"/>
    </w:p>
    <w:p w14:paraId="23A3D153" w14:textId="77777777" w:rsidR="00B42A1E"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第一部分  招标公告</w:t>
      </w:r>
    </w:p>
    <w:p w14:paraId="5EA21C2A" w14:textId="7004468F"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A945F3" w:rsidRPr="00A945F3">
        <w:rPr>
          <w:rFonts w:ascii="仿宋" w:eastAsia="仿宋" w:hAnsi="仿宋" w:hint="eastAsia"/>
          <w:sz w:val="28"/>
          <w:szCs w:val="28"/>
        </w:rPr>
        <w:t>消防设施维修及设备采购项目</w:t>
      </w:r>
      <w:r>
        <w:rPr>
          <w:rFonts w:ascii="仿宋" w:eastAsia="仿宋" w:hAnsi="仿宋" w:hint="eastAsia"/>
          <w:sz w:val="28"/>
          <w:szCs w:val="28"/>
        </w:rPr>
        <w:t>(项目编号:</w:t>
      </w:r>
      <w:r w:rsidR="00443552" w:rsidRPr="00443552">
        <w:rPr>
          <w:rFonts w:ascii="仿宋" w:eastAsia="仿宋" w:hAnsi="仿宋"/>
          <w:sz w:val="28"/>
          <w:szCs w:val="28"/>
        </w:rPr>
        <w:t xml:space="preserve"> GM202400</w:t>
      </w:r>
      <w:r w:rsidR="00DC662B">
        <w:rPr>
          <w:rFonts w:ascii="仿宋" w:eastAsia="仿宋" w:hAnsi="仿宋" w:hint="eastAsia"/>
          <w:sz w:val="28"/>
          <w:szCs w:val="28"/>
        </w:rPr>
        <w:t>8</w:t>
      </w:r>
      <w:r w:rsidR="00A945F3">
        <w:rPr>
          <w:rFonts w:ascii="仿宋" w:eastAsia="仿宋" w:hAnsi="仿宋" w:hint="eastAsia"/>
          <w:sz w:val="28"/>
          <w:szCs w:val="28"/>
        </w:rPr>
        <w:t>1</w:t>
      </w:r>
      <w:r>
        <w:rPr>
          <w:rFonts w:ascii="仿宋" w:eastAsia="仿宋" w:hAnsi="仿宋" w:hint="eastAsia"/>
          <w:sz w:val="28"/>
          <w:szCs w:val="28"/>
        </w:rPr>
        <w:t>)进行招标采购，欢迎符合条件的供应商投标。</w:t>
      </w:r>
    </w:p>
    <w:p w14:paraId="0C1F6E3F" w14:textId="77777777" w:rsidR="00B42A1E"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2CD52B73" w14:textId="0B5007A8" w:rsidR="00B42A1E" w:rsidRDefault="00443552">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sidRPr="00443552">
        <w:rPr>
          <w:rFonts w:ascii="仿宋" w:eastAsia="仿宋" w:hAnsi="仿宋" w:hint="eastAsia"/>
          <w:sz w:val="28"/>
          <w:szCs w:val="28"/>
        </w:rPr>
        <w:t>[</w:t>
      </w:r>
      <w:r w:rsidR="00A945F3" w:rsidRPr="00A945F3">
        <w:rPr>
          <w:rFonts w:ascii="仿宋" w:eastAsia="仿宋" w:hAnsi="仿宋" w:hint="eastAsia"/>
          <w:sz w:val="28"/>
          <w:szCs w:val="28"/>
        </w:rPr>
        <w:t>消防设施维修及设备采购项目</w:t>
      </w:r>
      <w:r w:rsidRPr="00443552">
        <w:rPr>
          <w:rFonts w:ascii="仿宋" w:eastAsia="仿宋" w:hAnsi="仿宋" w:hint="eastAsia"/>
          <w:sz w:val="28"/>
          <w:szCs w:val="28"/>
        </w:rPr>
        <w:t>]</w:t>
      </w:r>
      <w:r>
        <w:rPr>
          <w:rFonts w:ascii="仿宋" w:eastAsia="仿宋" w:hAnsi="仿宋" w:hint="eastAsia"/>
          <w:sz w:val="28"/>
          <w:szCs w:val="28"/>
        </w:rPr>
        <w:t>的潜在投标人应在江苏省南通工贸技师学院官网获取招标文件，并于2024年11月</w:t>
      </w:r>
      <w:r w:rsidR="00AB7D24">
        <w:rPr>
          <w:rFonts w:ascii="仿宋" w:eastAsia="仿宋" w:hAnsi="仿宋" w:hint="eastAsia"/>
          <w:sz w:val="28"/>
          <w:szCs w:val="28"/>
        </w:rPr>
        <w:t>26</w:t>
      </w:r>
      <w:r>
        <w:rPr>
          <w:rFonts w:ascii="仿宋" w:eastAsia="仿宋" w:hAnsi="仿宋" w:hint="eastAsia"/>
          <w:sz w:val="28"/>
          <w:szCs w:val="28"/>
        </w:rPr>
        <w:t>日</w:t>
      </w:r>
      <w:r w:rsidR="00AB7D24">
        <w:rPr>
          <w:rFonts w:ascii="仿宋" w:eastAsia="仿宋" w:hAnsi="仿宋" w:hint="eastAsia"/>
          <w:sz w:val="28"/>
          <w:szCs w:val="28"/>
        </w:rPr>
        <w:t>9</w:t>
      </w:r>
      <w:r>
        <w:rPr>
          <w:rFonts w:ascii="仿宋" w:eastAsia="仿宋" w:hAnsi="仿宋" w:hint="eastAsia"/>
          <w:sz w:val="28"/>
          <w:szCs w:val="28"/>
        </w:rPr>
        <w:t>点</w:t>
      </w:r>
      <w:r w:rsidR="00AB7D24">
        <w:rPr>
          <w:rFonts w:ascii="仿宋" w:eastAsia="仿宋" w:hAnsi="仿宋" w:hint="eastAsia"/>
          <w:sz w:val="28"/>
          <w:szCs w:val="28"/>
        </w:rPr>
        <w:t>30</w:t>
      </w:r>
      <w:r>
        <w:rPr>
          <w:rFonts w:ascii="仿宋" w:eastAsia="仿宋" w:hAnsi="仿宋" w:hint="eastAsia"/>
          <w:sz w:val="28"/>
          <w:szCs w:val="28"/>
        </w:rPr>
        <w:t>分（北京时间）前递交投标文件。</w:t>
      </w:r>
    </w:p>
    <w:p w14:paraId="08F095F9"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10B637F8" w14:textId="47F22296"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w:t>
      </w:r>
      <w:r w:rsidR="00443552" w:rsidRPr="00443552">
        <w:rPr>
          <w:rFonts w:ascii="仿宋" w:eastAsia="仿宋" w:hAnsi="仿宋"/>
          <w:sz w:val="28"/>
          <w:szCs w:val="28"/>
        </w:rPr>
        <w:t>GM202400</w:t>
      </w:r>
      <w:r w:rsidR="00DC662B">
        <w:rPr>
          <w:rFonts w:ascii="仿宋" w:eastAsia="仿宋" w:hAnsi="仿宋" w:hint="eastAsia"/>
          <w:sz w:val="28"/>
          <w:szCs w:val="28"/>
        </w:rPr>
        <w:t>8</w:t>
      </w:r>
      <w:r w:rsidR="00A945F3">
        <w:rPr>
          <w:rFonts w:ascii="仿宋" w:eastAsia="仿宋" w:hAnsi="仿宋" w:hint="eastAsia"/>
          <w:sz w:val="28"/>
          <w:szCs w:val="28"/>
        </w:rPr>
        <w:t>1</w:t>
      </w:r>
    </w:p>
    <w:p w14:paraId="398DD5A6" w14:textId="0AEBC5A0" w:rsidR="00B42A1E" w:rsidRDefault="00000000">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项目名称：</w:t>
      </w:r>
      <w:r w:rsidR="00A945F3" w:rsidRPr="00A945F3">
        <w:rPr>
          <w:rFonts w:ascii="仿宋" w:eastAsia="仿宋" w:hAnsi="仿宋" w:hint="eastAsia"/>
          <w:sz w:val="28"/>
          <w:szCs w:val="28"/>
        </w:rPr>
        <w:t>消防设施维修及设备采购项目</w:t>
      </w:r>
    </w:p>
    <w:p w14:paraId="114A0FC2" w14:textId="251DAD80"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A945F3">
        <w:rPr>
          <w:rFonts w:ascii="仿宋" w:eastAsia="仿宋" w:hAnsi="仿宋" w:hint="eastAsia"/>
          <w:sz w:val="28"/>
          <w:szCs w:val="28"/>
        </w:rPr>
        <w:t>139080</w:t>
      </w:r>
      <w:r>
        <w:rPr>
          <w:rFonts w:ascii="仿宋" w:eastAsia="仿宋" w:hAnsi="仿宋" w:hint="eastAsia"/>
          <w:sz w:val="28"/>
          <w:szCs w:val="28"/>
        </w:rPr>
        <w:t>元，投标报价超过最高限价的作无效标处理。</w:t>
      </w:r>
    </w:p>
    <w:p w14:paraId="614B3FC5"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1EDA4E8C"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38040C81" w14:textId="3DE99662" w:rsidR="00B42A1E" w:rsidRDefault="00000000">
      <w:pPr>
        <w:adjustRightInd w:val="0"/>
        <w:snapToGrid w:val="0"/>
        <w:spacing w:line="500" w:lineRule="exact"/>
        <w:ind w:firstLineChars="200" w:firstLine="562"/>
        <w:rPr>
          <w:rStyle w:val="a9"/>
          <w:rFonts w:ascii="仿宋" w:eastAsia="仿宋" w:hAnsi="仿宋"/>
          <w:sz w:val="28"/>
          <w:szCs w:val="28"/>
        </w:rPr>
      </w:pPr>
      <w:r>
        <w:rPr>
          <w:rStyle w:val="a9"/>
          <w:rFonts w:ascii="仿宋" w:eastAsia="仿宋" w:hAnsi="仿宋" w:hint="eastAsia"/>
          <w:sz w:val="28"/>
          <w:szCs w:val="28"/>
        </w:rPr>
        <w:t>现场勘查</w:t>
      </w:r>
      <w:r>
        <w:rPr>
          <w:rFonts w:ascii="仿宋" w:eastAsia="仿宋" w:hAnsi="仿宋" w:hint="eastAsia"/>
          <w:sz w:val="28"/>
          <w:szCs w:val="28"/>
        </w:rPr>
        <w:t>：</w:t>
      </w:r>
      <w:r>
        <w:rPr>
          <w:rStyle w:val="a9"/>
          <w:rFonts w:ascii="仿宋" w:eastAsia="仿宋" w:hAnsi="仿宋" w:hint="eastAsia"/>
          <w:sz w:val="28"/>
          <w:szCs w:val="28"/>
        </w:rPr>
        <w:t>潜在投标人自行勘查现场</w:t>
      </w:r>
      <w:r w:rsidR="0014595A">
        <w:rPr>
          <w:rStyle w:val="a9"/>
          <w:rFonts w:ascii="仿宋" w:eastAsia="仿宋" w:hAnsi="仿宋" w:hint="eastAsia"/>
          <w:sz w:val="28"/>
          <w:szCs w:val="28"/>
        </w:rPr>
        <w:t>（携带独立式烟雾报警器样品）</w:t>
      </w:r>
      <w:r>
        <w:rPr>
          <w:rStyle w:val="a9"/>
          <w:rFonts w:ascii="仿宋" w:eastAsia="仿宋" w:hAnsi="仿宋" w:hint="eastAsia"/>
          <w:sz w:val="28"/>
          <w:szCs w:val="28"/>
        </w:rPr>
        <w:t>。供应商成交后，不得以不完全了解现场情况为由向招标人提出任何疑义或索赔要求，对此招标人不承担责任且不作答复。联系人：</w:t>
      </w:r>
      <w:r w:rsidR="00085318" w:rsidRPr="00085318">
        <w:rPr>
          <w:rStyle w:val="a9"/>
          <w:rFonts w:ascii="仿宋" w:eastAsia="仿宋" w:hAnsi="仿宋" w:hint="eastAsia"/>
          <w:sz w:val="28"/>
          <w:szCs w:val="28"/>
        </w:rPr>
        <w:t>后勤保卫处</w:t>
      </w:r>
      <w:r w:rsidR="008F6C68">
        <w:rPr>
          <w:rStyle w:val="a9"/>
          <w:rFonts w:ascii="仿宋" w:eastAsia="仿宋" w:hAnsi="仿宋" w:hint="eastAsia"/>
          <w:sz w:val="28"/>
          <w:szCs w:val="28"/>
        </w:rPr>
        <w:t>倪老师</w:t>
      </w:r>
      <w:r w:rsidR="008F6C68" w:rsidRPr="008F6C68">
        <w:rPr>
          <w:rStyle w:val="a9"/>
          <w:rFonts w:ascii="仿宋" w:eastAsia="仿宋" w:hAnsi="仿宋"/>
          <w:sz w:val="28"/>
          <w:szCs w:val="28"/>
        </w:rPr>
        <w:t>13962983533</w:t>
      </w:r>
      <w:r>
        <w:rPr>
          <w:rStyle w:val="a9"/>
          <w:rFonts w:ascii="仿宋" w:eastAsia="仿宋" w:hAnsi="仿宋" w:hint="eastAsia"/>
          <w:sz w:val="28"/>
          <w:szCs w:val="28"/>
        </w:rPr>
        <w:t>，时间：2024年11月</w:t>
      </w:r>
      <w:r w:rsidR="008F6C68">
        <w:rPr>
          <w:rStyle w:val="a9"/>
          <w:rFonts w:ascii="仿宋" w:eastAsia="仿宋" w:hAnsi="仿宋" w:hint="eastAsia"/>
          <w:sz w:val="28"/>
          <w:szCs w:val="28"/>
        </w:rPr>
        <w:t>2</w:t>
      </w:r>
      <w:r w:rsidR="00A945F3">
        <w:rPr>
          <w:rStyle w:val="a9"/>
          <w:rFonts w:ascii="仿宋" w:eastAsia="仿宋" w:hAnsi="仿宋" w:hint="eastAsia"/>
          <w:sz w:val="28"/>
          <w:szCs w:val="28"/>
        </w:rPr>
        <w:t>5</w:t>
      </w:r>
      <w:r>
        <w:rPr>
          <w:rStyle w:val="a9"/>
          <w:rFonts w:ascii="仿宋" w:eastAsia="仿宋" w:hAnsi="仿宋" w:hint="eastAsia"/>
          <w:sz w:val="28"/>
          <w:szCs w:val="28"/>
        </w:rPr>
        <w:t>日</w:t>
      </w:r>
      <w:r w:rsidR="00085318">
        <w:rPr>
          <w:rStyle w:val="a9"/>
          <w:rFonts w:ascii="仿宋" w:eastAsia="仿宋" w:hAnsi="仿宋" w:hint="eastAsia"/>
          <w:sz w:val="28"/>
          <w:szCs w:val="28"/>
        </w:rPr>
        <w:t>上午9</w:t>
      </w:r>
      <w:r>
        <w:rPr>
          <w:rStyle w:val="a9"/>
          <w:rFonts w:ascii="仿宋" w:eastAsia="仿宋" w:hAnsi="仿宋" w:hint="eastAsia"/>
          <w:sz w:val="28"/>
          <w:szCs w:val="28"/>
        </w:rPr>
        <w:t>:00至</w:t>
      </w:r>
      <w:r w:rsidR="00085318">
        <w:rPr>
          <w:rStyle w:val="a9"/>
          <w:rFonts w:ascii="仿宋" w:eastAsia="仿宋" w:hAnsi="仿宋" w:hint="eastAsia"/>
          <w:sz w:val="28"/>
          <w:szCs w:val="28"/>
        </w:rPr>
        <w:t>11</w:t>
      </w:r>
      <w:r>
        <w:rPr>
          <w:rStyle w:val="a9"/>
          <w:rFonts w:ascii="仿宋" w:eastAsia="仿宋" w:hAnsi="仿宋" w:hint="eastAsia"/>
          <w:sz w:val="28"/>
          <w:szCs w:val="28"/>
        </w:rPr>
        <w:t>:</w:t>
      </w:r>
      <w:r w:rsidR="00085318">
        <w:rPr>
          <w:rStyle w:val="a9"/>
          <w:rFonts w:ascii="仿宋" w:eastAsia="仿宋" w:hAnsi="仿宋" w:hint="eastAsia"/>
          <w:sz w:val="28"/>
          <w:szCs w:val="28"/>
        </w:rPr>
        <w:t>0</w:t>
      </w:r>
      <w:r>
        <w:rPr>
          <w:rStyle w:val="a9"/>
          <w:rFonts w:ascii="仿宋" w:eastAsia="仿宋" w:hAnsi="仿宋" w:hint="eastAsia"/>
          <w:sz w:val="28"/>
          <w:szCs w:val="28"/>
        </w:rPr>
        <w:t>0。</w:t>
      </w:r>
    </w:p>
    <w:p w14:paraId="0E607AD2"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654887B"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1404A762"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1962622"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48419D6C"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22129220" w14:textId="1C0A92B9" w:rsidR="00EC1292" w:rsidRPr="00EC1292" w:rsidRDefault="00EC1292">
      <w:pPr>
        <w:adjustRightInd w:val="0"/>
        <w:snapToGrid w:val="0"/>
        <w:spacing w:line="500" w:lineRule="exact"/>
        <w:ind w:firstLineChars="200" w:firstLine="562"/>
        <w:rPr>
          <w:rFonts w:ascii="仿宋" w:eastAsia="仿宋" w:hAnsi="仿宋"/>
          <w:b/>
          <w:bCs/>
          <w:sz w:val="28"/>
          <w:szCs w:val="28"/>
        </w:rPr>
      </w:pPr>
      <w:r w:rsidRPr="00EC1292">
        <w:rPr>
          <w:rFonts w:ascii="仿宋" w:eastAsia="仿宋" w:hAnsi="仿宋" w:hint="eastAsia"/>
          <w:b/>
          <w:bCs/>
          <w:sz w:val="28"/>
          <w:szCs w:val="28"/>
        </w:rPr>
        <w:lastRenderedPageBreak/>
        <w:t>4.具备消防设施工程专业承包二级及以上资质。</w:t>
      </w:r>
    </w:p>
    <w:p w14:paraId="1647B315"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57ADE679" w14:textId="50FAA663" w:rsidR="00B42A1E" w:rsidRDefault="00000000">
      <w:pPr>
        <w:adjustRightInd w:val="0"/>
        <w:snapToGrid w:val="0"/>
        <w:spacing w:line="500" w:lineRule="exact"/>
        <w:ind w:firstLineChars="200" w:firstLine="560"/>
        <w:rPr>
          <w:rFonts w:ascii="仿宋" w:eastAsia="仿宋" w:hAnsi="仿宋"/>
          <w:sz w:val="29"/>
          <w:szCs w:val="29"/>
        </w:rPr>
      </w:pPr>
      <w:r>
        <w:rPr>
          <w:rFonts w:ascii="仿宋" w:eastAsia="仿宋" w:hAnsi="仿宋" w:hint="eastAsia"/>
          <w:sz w:val="28"/>
          <w:szCs w:val="28"/>
        </w:rPr>
        <w:t>时间：</w:t>
      </w:r>
      <w:r w:rsidR="00443552">
        <w:rPr>
          <w:rFonts w:ascii="仿宋" w:eastAsia="仿宋" w:hAnsi="仿宋" w:hint="eastAsia"/>
          <w:sz w:val="29"/>
          <w:szCs w:val="29"/>
        </w:rPr>
        <w:t>自公告发布之日起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443552">
        <w:rPr>
          <w:rFonts w:ascii="仿宋" w:eastAsia="仿宋" w:hAnsi="仿宋" w:hint="eastAsia"/>
          <w:sz w:val="29"/>
          <w:szCs w:val="29"/>
        </w:rPr>
        <w:t>11</w:t>
      </w:r>
      <w:r>
        <w:rPr>
          <w:rFonts w:ascii="仿宋" w:eastAsia="仿宋" w:hAnsi="仿宋" w:hint="eastAsia"/>
          <w:sz w:val="29"/>
          <w:szCs w:val="29"/>
        </w:rPr>
        <w:t>月</w:t>
      </w:r>
      <w:r w:rsidR="00AB7D24">
        <w:rPr>
          <w:rFonts w:ascii="仿宋" w:eastAsia="仿宋" w:hAnsi="仿宋" w:hint="eastAsia"/>
          <w:sz w:val="29"/>
          <w:szCs w:val="29"/>
        </w:rPr>
        <w:t>26</w:t>
      </w:r>
      <w:r>
        <w:rPr>
          <w:rFonts w:ascii="仿宋" w:eastAsia="仿宋" w:hAnsi="仿宋" w:hint="eastAsia"/>
          <w:sz w:val="29"/>
          <w:szCs w:val="29"/>
        </w:rPr>
        <w:t>日</w:t>
      </w:r>
    </w:p>
    <w:p w14:paraId="456F927D"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645399C7"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763F555C" w14:textId="0ADC6188" w:rsidR="00B42A1E"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AB7D24">
        <w:rPr>
          <w:rFonts w:ascii="仿宋" w:eastAsia="仿宋" w:hAnsi="仿宋" w:hint="eastAsia"/>
          <w:sz w:val="28"/>
          <w:szCs w:val="28"/>
        </w:rPr>
        <w:t>11月26日9点30分</w:t>
      </w:r>
      <w:r>
        <w:rPr>
          <w:rFonts w:ascii="仿宋" w:eastAsia="仿宋" w:hAnsi="仿宋" w:hint="eastAsia"/>
          <w:sz w:val="28"/>
          <w:szCs w:val="28"/>
        </w:rPr>
        <w:t>，逾时拒收。</w:t>
      </w:r>
    </w:p>
    <w:p w14:paraId="76BAA41A" w14:textId="77777777" w:rsidR="00B42A1E"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7136790C"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51CEA81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00132F09"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7B0013FA"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4D0B685D" w14:textId="77777777" w:rsidR="00B42A1E" w:rsidRDefault="00000000">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2、项目演示、样品、答辩等（如有请描述）：无。</w:t>
      </w:r>
    </w:p>
    <w:p w14:paraId="49AF99B7"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70A8EAD4"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1B45AFB1" w14:textId="77777777" w:rsidR="00B42A1E"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5B71E9B3"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3C1F4E0C"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1801E9EB" w14:textId="1F84EDE7" w:rsidR="00B42A1E"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bookmarkStart w:id="3" w:name="_Hlk181968965"/>
      <w:r w:rsidR="00DB4314">
        <w:rPr>
          <w:rStyle w:val="a9"/>
          <w:rFonts w:ascii="仿宋" w:eastAsia="仿宋" w:hAnsi="仿宋" w:hint="eastAsia"/>
          <w:b w:val="0"/>
          <w:bCs w:val="0"/>
          <w:sz w:val="29"/>
          <w:szCs w:val="29"/>
        </w:rPr>
        <w:t>后勤保卫处</w:t>
      </w:r>
      <w:bookmarkEnd w:id="3"/>
      <w:r w:rsidR="00DF22EB" w:rsidRPr="00DF22EB">
        <w:rPr>
          <w:rStyle w:val="a9"/>
          <w:rFonts w:ascii="仿宋" w:eastAsia="仿宋" w:hAnsi="仿宋" w:hint="eastAsia"/>
          <w:b w:val="0"/>
          <w:bCs w:val="0"/>
          <w:sz w:val="29"/>
          <w:szCs w:val="29"/>
        </w:rPr>
        <w:t>倪老师13962983533</w:t>
      </w:r>
    </w:p>
    <w:p w14:paraId="1C77A1C2" w14:textId="77777777" w:rsidR="00B42A1E"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34854A99" w14:textId="77777777" w:rsidR="00B42A1E"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w:t>
      </w:r>
      <w:r w:rsidRPr="00443552">
        <w:rPr>
          <w:rFonts w:ascii="仿宋" w:eastAsia="仿宋" w:hAnsi="仿宋" w:hint="eastAsia"/>
          <w:bCs/>
          <w:sz w:val="29"/>
          <w:szCs w:val="29"/>
          <w:shd w:val="clear" w:color="auto" w:fill="FFFFFF"/>
        </w:rPr>
        <w:t>资产管理处于老师15862826656</w:t>
      </w:r>
    </w:p>
    <w:p w14:paraId="788B8F1E" w14:textId="77777777" w:rsidR="00B42A1E"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1CFE734D" w14:textId="77777777" w:rsidR="00B42A1E" w:rsidRDefault="00000000">
      <w:pPr>
        <w:pStyle w:val="4"/>
        <w:adjustRightInd w:val="0"/>
        <w:snapToGrid w:val="0"/>
        <w:spacing w:line="500" w:lineRule="exact"/>
        <w:jc w:val="both"/>
        <w:rPr>
          <w:rFonts w:ascii="仿宋" w:eastAsia="仿宋" w:hAnsi="仿宋"/>
          <w:b/>
          <w:bCs/>
          <w:sz w:val="28"/>
          <w:szCs w:val="28"/>
        </w:rPr>
      </w:pPr>
      <w:bookmarkStart w:id="4" w:name="_Hlt16619475"/>
      <w:bookmarkStart w:id="5" w:name="_Toc458694821"/>
      <w:bookmarkStart w:id="6" w:name="_Toc20823276"/>
      <w:bookmarkStart w:id="7" w:name="_Toc513029204"/>
      <w:bookmarkStart w:id="8" w:name="_Toc16938520"/>
      <w:bookmarkEnd w:id="4"/>
      <w:r>
        <w:rPr>
          <w:rFonts w:ascii="仿宋" w:eastAsia="仿宋" w:hAnsi="仿宋" w:hint="eastAsia"/>
          <w:sz w:val="28"/>
          <w:szCs w:val="28"/>
        </w:rPr>
        <w:t>1</w:t>
      </w:r>
      <w:bookmarkEnd w:id="5"/>
      <w:r>
        <w:rPr>
          <w:rFonts w:ascii="仿宋" w:eastAsia="仿宋" w:hAnsi="仿宋" w:hint="eastAsia"/>
          <w:sz w:val="28"/>
          <w:szCs w:val="28"/>
        </w:rPr>
        <w:t>.招标方式</w:t>
      </w:r>
      <w:bookmarkEnd w:id="6"/>
      <w:bookmarkEnd w:id="7"/>
      <w:bookmarkEnd w:id="8"/>
    </w:p>
    <w:p w14:paraId="689A1F1F"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7BA8D368" w14:textId="77777777" w:rsidR="00B42A1E" w:rsidRDefault="00000000">
      <w:pPr>
        <w:pStyle w:val="4"/>
        <w:adjustRightInd w:val="0"/>
        <w:snapToGrid w:val="0"/>
        <w:spacing w:line="500" w:lineRule="exact"/>
        <w:jc w:val="both"/>
        <w:rPr>
          <w:rFonts w:ascii="仿宋" w:eastAsia="仿宋" w:hAnsi="仿宋"/>
          <w:b/>
          <w:bCs/>
          <w:sz w:val="28"/>
          <w:szCs w:val="28"/>
        </w:rPr>
      </w:pPr>
      <w:bookmarkStart w:id="9" w:name="_Toc16938521"/>
      <w:bookmarkStart w:id="10" w:name="_Toc513029205"/>
      <w:bookmarkStart w:id="11" w:name="_Toc20823277"/>
      <w:r>
        <w:rPr>
          <w:rFonts w:ascii="仿宋" w:eastAsia="仿宋" w:hAnsi="仿宋" w:hint="eastAsia"/>
          <w:sz w:val="28"/>
          <w:szCs w:val="28"/>
        </w:rPr>
        <w:t>2.合格的投标人</w:t>
      </w:r>
      <w:bookmarkEnd w:id="9"/>
      <w:bookmarkEnd w:id="10"/>
      <w:bookmarkEnd w:id="11"/>
    </w:p>
    <w:p w14:paraId="16C3333F"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5991B21B"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456A94D1" w14:textId="77777777" w:rsidR="00B42A1E" w:rsidRDefault="00000000">
      <w:pPr>
        <w:pStyle w:val="4"/>
        <w:adjustRightInd w:val="0"/>
        <w:snapToGrid w:val="0"/>
        <w:spacing w:line="500" w:lineRule="exact"/>
        <w:jc w:val="both"/>
        <w:rPr>
          <w:rFonts w:ascii="仿宋" w:eastAsia="仿宋" w:hAnsi="仿宋"/>
          <w:b/>
          <w:bCs/>
          <w:sz w:val="28"/>
          <w:szCs w:val="28"/>
        </w:rPr>
      </w:pPr>
      <w:bookmarkStart w:id="12" w:name="_Toc16938522"/>
      <w:bookmarkStart w:id="13" w:name="_Toc513029206"/>
      <w:bookmarkStart w:id="14" w:name="_Toc20823278"/>
      <w:r>
        <w:rPr>
          <w:rFonts w:ascii="仿宋" w:eastAsia="仿宋" w:hAnsi="仿宋" w:hint="eastAsia"/>
          <w:sz w:val="28"/>
          <w:szCs w:val="28"/>
        </w:rPr>
        <w:t>3.适用法律</w:t>
      </w:r>
      <w:bookmarkEnd w:id="12"/>
      <w:bookmarkEnd w:id="13"/>
      <w:bookmarkEnd w:id="14"/>
    </w:p>
    <w:p w14:paraId="24DBFC0E" w14:textId="77777777" w:rsidR="00B42A1E"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6616EAB" w14:textId="77777777" w:rsidR="00B42A1E" w:rsidRDefault="00000000">
      <w:pPr>
        <w:pStyle w:val="4"/>
        <w:adjustRightInd w:val="0"/>
        <w:snapToGrid w:val="0"/>
        <w:spacing w:line="500" w:lineRule="exact"/>
        <w:jc w:val="both"/>
        <w:rPr>
          <w:rFonts w:ascii="仿宋" w:eastAsia="仿宋" w:hAnsi="仿宋"/>
          <w:b/>
          <w:bCs/>
          <w:sz w:val="28"/>
          <w:szCs w:val="28"/>
        </w:rPr>
      </w:pPr>
      <w:bookmarkStart w:id="15" w:name="_Toc462564067"/>
      <w:bookmarkStart w:id="16" w:name="_Toc513029207"/>
      <w:bookmarkStart w:id="17" w:name="_Toc20823279"/>
      <w:bookmarkStart w:id="18" w:name="_Toc16938523"/>
      <w:r>
        <w:rPr>
          <w:rFonts w:ascii="仿宋" w:eastAsia="仿宋" w:hAnsi="仿宋" w:hint="eastAsia"/>
          <w:sz w:val="28"/>
          <w:szCs w:val="28"/>
        </w:rPr>
        <w:t>4.投标费用</w:t>
      </w:r>
      <w:bookmarkEnd w:id="15"/>
      <w:bookmarkEnd w:id="16"/>
      <w:bookmarkEnd w:id="17"/>
      <w:bookmarkEnd w:id="18"/>
    </w:p>
    <w:p w14:paraId="02DF57D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4D396BAE"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2EE4E23C" w14:textId="77777777" w:rsidR="00B42A1E"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1DC7D11F"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15AE4404" w14:textId="77777777" w:rsidR="00B42A1E" w:rsidRDefault="00000000">
      <w:pPr>
        <w:pStyle w:val="4"/>
        <w:adjustRightInd w:val="0"/>
        <w:snapToGrid w:val="0"/>
        <w:spacing w:line="500" w:lineRule="exact"/>
        <w:jc w:val="both"/>
        <w:rPr>
          <w:rFonts w:ascii="仿宋" w:eastAsia="仿宋" w:hAnsi="仿宋"/>
          <w:b/>
          <w:bCs/>
          <w:sz w:val="28"/>
          <w:szCs w:val="28"/>
        </w:rPr>
      </w:pPr>
      <w:bookmarkStart w:id="19" w:name="_Toc16938528"/>
      <w:bookmarkStart w:id="20" w:name="_Toc513029212"/>
      <w:bookmarkStart w:id="21" w:name="_Toc462564071"/>
      <w:bookmarkStart w:id="22" w:name="_Toc20823284"/>
      <w:r>
        <w:rPr>
          <w:rFonts w:ascii="仿宋" w:eastAsia="仿宋" w:hAnsi="仿宋" w:hint="eastAsia"/>
          <w:sz w:val="28"/>
          <w:szCs w:val="28"/>
        </w:rPr>
        <w:t>6.招标文件的修改</w:t>
      </w:r>
      <w:bookmarkEnd w:id="19"/>
      <w:bookmarkEnd w:id="20"/>
      <w:bookmarkEnd w:id="21"/>
      <w:bookmarkEnd w:id="22"/>
    </w:p>
    <w:p w14:paraId="5974184E"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55D553C8"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73FC0BA0" w14:textId="77777777" w:rsidR="00B42A1E" w:rsidRDefault="00000000">
      <w:pPr>
        <w:pStyle w:val="4"/>
        <w:adjustRightInd w:val="0"/>
        <w:snapToGrid w:val="0"/>
        <w:spacing w:line="500" w:lineRule="exact"/>
        <w:jc w:val="both"/>
        <w:rPr>
          <w:rFonts w:ascii="仿宋" w:eastAsia="仿宋" w:hAnsi="仿宋"/>
          <w:b/>
          <w:bCs/>
          <w:sz w:val="28"/>
          <w:szCs w:val="28"/>
        </w:rPr>
      </w:pPr>
      <w:bookmarkStart w:id="23" w:name="_Hlt26954838"/>
      <w:bookmarkStart w:id="24" w:name="_Hlt26954852"/>
      <w:bookmarkStart w:id="25" w:name="_Hlt26668975"/>
      <w:bookmarkStart w:id="26" w:name="_Hlt26954739"/>
      <w:bookmarkStart w:id="27" w:name="_Hlt26670360"/>
      <w:bookmarkStart w:id="28" w:name="_Toc16938546"/>
      <w:bookmarkStart w:id="29" w:name="_Toc513029230"/>
      <w:bookmarkStart w:id="30" w:name="_Toc20823302"/>
      <w:bookmarkEnd w:id="23"/>
      <w:bookmarkEnd w:id="24"/>
      <w:bookmarkEnd w:id="25"/>
      <w:bookmarkEnd w:id="26"/>
      <w:bookmarkEnd w:id="27"/>
      <w:r>
        <w:rPr>
          <w:rFonts w:ascii="仿宋" w:eastAsia="仿宋" w:hAnsi="仿宋" w:hint="eastAsia"/>
          <w:sz w:val="28"/>
          <w:szCs w:val="28"/>
        </w:rPr>
        <w:t>7.开标</w:t>
      </w:r>
      <w:bookmarkEnd w:id="28"/>
      <w:bookmarkEnd w:id="29"/>
      <w:bookmarkEnd w:id="30"/>
      <w:r>
        <w:rPr>
          <w:rFonts w:ascii="仿宋" w:eastAsia="仿宋" w:hAnsi="仿宋" w:hint="eastAsia"/>
          <w:sz w:val="28"/>
          <w:szCs w:val="28"/>
        </w:rPr>
        <w:t>与评标</w:t>
      </w:r>
    </w:p>
    <w:p w14:paraId="2756EF83" w14:textId="77777777" w:rsidR="00B42A1E"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4D2F4E21" w14:textId="77777777" w:rsidR="00B42A1E" w:rsidRDefault="00000000">
      <w:pPr>
        <w:adjustRightInd w:val="0"/>
        <w:snapToGrid w:val="0"/>
        <w:spacing w:line="500" w:lineRule="exact"/>
        <w:ind w:firstLineChars="200" w:firstLine="560"/>
        <w:rPr>
          <w:rFonts w:ascii="仿宋" w:eastAsia="仿宋" w:hAnsi="仿宋"/>
          <w:b/>
          <w:sz w:val="28"/>
          <w:szCs w:val="28"/>
        </w:rPr>
      </w:pPr>
      <w:bookmarkStart w:id="31" w:name="_Toc16938547"/>
      <w:bookmarkStart w:id="32" w:name="_Toc513029231"/>
      <w:bookmarkStart w:id="33" w:name="_Toc20823303"/>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2AD52427"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1"/>
    <w:bookmarkEnd w:id="32"/>
    <w:bookmarkEnd w:id="33"/>
    <w:p w14:paraId="4DD8AFAE"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0CD872F1" w14:textId="77777777" w:rsidR="00B42A1E"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66BE3B0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2AEB4D37"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1FFE105F"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70C6DABC" w14:textId="77777777" w:rsidR="00B42A1E"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17C2506A"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1493BE90"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03025BCE" w14:textId="77777777" w:rsidR="00B42A1E"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0C8897E0" w14:textId="77777777" w:rsidR="00B42A1E" w:rsidRDefault="00000000">
      <w:pPr>
        <w:adjustRightInd w:val="0"/>
        <w:snapToGrid w:val="0"/>
        <w:spacing w:line="500" w:lineRule="exact"/>
        <w:ind w:firstLineChars="200" w:firstLine="560"/>
        <w:rPr>
          <w:rFonts w:ascii="仿宋" w:eastAsia="仿宋" w:hAnsi="仿宋"/>
          <w:bCs/>
          <w:sz w:val="28"/>
          <w:szCs w:val="28"/>
        </w:rPr>
      </w:pPr>
      <w:bookmarkStart w:id="34" w:name="_Toc20823307"/>
      <w:bookmarkStart w:id="35" w:name="_Toc513029235"/>
      <w:bookmarkStart w:id="36" w:name="_Toc16938551"/>
      <w:r>
        <w:rPr>
          <w:rFonts w:ascii="仿宋" w:eastAsia="仿宋" w:hAnsi="仿宋" w:hint="eastAsia"/>
          <w:bCs/>
          <w:sz w:val="28"/>
          <w:szCs w:val="28"/>
        </w:rPr>
        <w:t>10.1无效投标条款</w:t>
      </w:r>
    </w:p>
    <w:p w14:paraId="6F371C07"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03B3D75"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6BB1850C" w14:textId="77777777" w:rsidR="00B42A1E" w:rsidRDefault="00000000">
      <w:pPr>
        <w:adjustRightInd w:val="0"/>
        <w:snapToGrid w:val="0"/>
        <w:spacing w:line="500" w:lineRule="exact"/>
        <w:ind w:left="140" w:firstLineChars="150" w:firstLine="420"/>
        <w:rPr>
          <w:rFonts w:ascii="仿宋" w:eastAsia="仿宋" w:hAnsi="仿宋"/>
          <w:bCs/>
          <w:i/>
          <w:sz w:val="28"/>
          <w:szCs w:val="28"/>
          <w:u w:val="single"/>
        </w:rPr>
      </w:pPr>
      <w:r>
        <w:rPr>
          <w:rFonts w:ascii="仿宋" w:eastAsia="仿宋" w:hAnsi="仿宋" w:hint="eastAsia"/>
          <w:bCs/>
          <w:sz w:val="28"/>
          <w:szCs w:val="28"/>
        </w:rPr>
        <w:t>10.1.3不符合招标文件中规定的其他实质性要求和条件的。</w:t>
      </w:r>
    </w:p>
    <w:p w14:paraId="144A0B82"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77A82E4C"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A052308"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21DA27B"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45EF017B"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7D189962"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33C1434E" w14:textId="77777777" w:rsidR="00B42A1E" w:rsidRDefault="00000000">
      <w:pPr>
        <w:pStyle w:val="4"/>
        <w:adjustRightInd w:val="0"/>
        <w:snapToGrid w:val="0"/>
        <w:spacing w:line="500" w:lineRule="exact"/>
        <w:jc w:val="both"/>
        <w:rPr>
          <w:rFonts w:ascii="仿宋" w:eastAsia="仿宋" w:hAnsi="仿宋"/>
          <w:b/>
          <w:sz w:val="28"/>
          <w:szCs w:val="28"/>
        </w:rPr>
      </w:pPr>
      <w:bookmarkStart w:id="37" w:name="_Toc16938554"/>
      <w:bookmarkStart w:id="38" w:name="_Toc20823310"/>
      <w:bookmarkEnd w:id="34"/>
      <w:bookmarkEnd w:id="35"/>
      <w:bookmarkEnd w:id="36"/>
      <w:r>
        <w:rPr>
          <w:rFonts w:ascii="仿宋" w:eastAsia="仿宋" w:hAnsi="仿宋" w:hint="eastAsia"/>
          <w:sz w:val="28"/>
          <w:szCs w:val="28"/>
        </w:rPr>
        <w:t>11.</w:t>
      </w:r>
      <w:bookmarkEnd w:id="37"/>
      <w:bookmarkEnd w:id="38"/>
      <w:r>
        <w:rPr>
          <w:rFonts w:ascii="仿宋" w:eastAsia="仿宋" w:hAnsi="仿宋" w:hint="eastAsia"/>
          <w:sz w:val="28"/>
          <w:szCs w:val="28"/>
        </w:rPr>
        <w:t>中标</w:t>
      </w:r>
      <w:r>
        <w:rPr>
          <w:rFonts w:ascii="仿宋" w:eastAsia="仿宋" w:hAnsi="仿宋" w:hint="eastAsia"/>
          <w:bCs/>
          <w:sz w:val="28"/>
          <w:szCs w:val="28"/>
        </w:rPr>
        <w:t>通知</w:t>
      </w:r>
    </w:p>
    <w:p w14:paraId="183FE72C" w14:textId="77777777" w:rsidR="00B42A1E"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69442AC"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0CEA975" w14:textId="77777777" w:rsidR="00B42A1E" w:rsidRDefault="00000000">
      <w:pPr>
        <w:pStyle w:val="4"/>
        <w:adjustRightInd w:val="0"/>
        <w:snapToGrid w:val="0"/>
        <w:spacing w:line="500" w:lineRule="exact"/>
        <w:jc w:val="both"/>
        <w:rPr>
          <w:rFonts w:ascii="仿宋" w:eastAsia="仿宋" w:hAnsi="仿宋"/>
          <w:b/>
          <w:sz w:val="28"/>
          <w:szCs w:val="28"/>
        </w:rPr>
      </w:pPr>
      <w:bookmarkStart w:id="39" w:name="_Toc200451960"/>
      <w:r>
        <w:rPr>
          <w:rFonts w:ascii="仿宋" w:eastAsia="仿宋" w:hAnsi="仿宋" w:hint="eastAsia"/>
          <w:sz w:val="28"/>
          <w:szCs w:val="28"/>
        </w:rPr>
        <w:t>12.质疑处理</w:t>
      </w:r>
      <w:bookmarkEnd w:id="39"/>
    </w:p>
    <w:p w14:paraId="7347D9B3"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26778CF5"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53676041" w14:textId="77777777" w:rsidR="00B42A1E"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FE481DE"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3C56FCD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702E79C0"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4201BD0D" w14:textId="77777777" w:rsidR="00B42A1E" w:rsidRDefault="00000000">
      <w:pPr>
        <w:pStyle w:val="4"/>
        <w:adjustRightInd w:val="0"/>
        <w:snapToGrid w:val="0"/>
        <w:spacing w:line="500" w:lineRule="exact"/>
        <w:jc w:val="both"/>
        <w:rPr>
          <w:rFonts w:ascii="仿宋" w:eastAsia="仿宋" w:hAnsi="仿宋"/>
          <w:b/>
          <w:sz w:val="28"/>
          <w:szCs w:val="28"/>
        </w:rPr>
      </w:pPr>
      <w:bookmarkStart w:id="40" w:name="_Toc513029237"/>
      <w:bookmarkStart w:id="41" w:name="_Toc16938553"/>
      <w:bookmarkStart w:id="42" w:name="_Toc20823309"/>
      <w:r>
        <w:rPr>
          <w:rFonts w:ascii="仿宋" w:eastAsia="仿宋" w:hAnsi="仿宋" w:hint="eastAsia"/>
          <w:sz w:val="28"/>
          <w:szCs w:val="28"/>
        </w:rPr>
        <w:lastRenderedPageBreak/>
        <w:t>13.签订合同</w:t>
      </w:r>
    </w:p>
    <w:p w14:paraId="57BE70C4"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FF8EF43"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BFFB1EF"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2B59FA70" w14:textId="77777777" w:rsidR="00B42A1E"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35E961A5"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5553D14E" w14:textId="77777777" w:rsidR="00B42A1E"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40"/>
    <w:bookmarkEnd w:id="41"/>
    <w:bookmarkEnd w:id="42"/>
    <w:p w14:paraId="0B91796D" w14:textId="77777777" w:rsidR="00B42A1E" w:rsidRDefault="00B42A1E">
      <w:pPr>
        <w:adjustRightInd w:val="0"/>
        <w:snapToGrid w:val="0"/>
        <w:spacing w:line="500" w:lineRule="exact"/>
        <w:rPr>
          <w:rFonts w:ascii="仿宋" w:eastAsia="仿宋" w:hAnsi="仿宋"/>
          <w:sz w:val="24"/>
        </w:rPr>
      </w:pPr>
    </w:p>
    <w:p w14:paraId="66EC0723" w14:textId="77777777" w:rsidR="00B42A1E" w:rsidRDefault="00B42A1E">
      <w:pPr>
        <w:adjustRightInd w:val="0"/>
        <w:snapToGrid w:val="0"/>
        <w:spacing w:line="500" w:lineRule="exact"/>
        <w:rPr>
          <w:rFonts w:ascii="仿宋" w:eastAsia="仿宋" w:hAnsi="仿宋"/>
        </w:rPr>
      </w:pPr>
    </w:p>
    <w:p w14:paraId="07DAC0EE" w14:textId="77777777" w:rsidR="00B42A1E"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6E281D8F" w14:textId="77777777" w:rsidR="00B42A1E"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1402F282"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501E2CEF" w14:textId="77777777" w:rsidR="00B42A1E"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30AEA025" w14:textId="77777777" w:rsidR="00B42A1E" w:rsidRPr="00836664" w:rsidRDefault="00000000">
      <w:pPr>
        <w:widowControl/>
        <w:numPr>
          <w:ilvl w:val="0"/>
          <w:numId w:val="1"/>
        </w:numPr>
        <w:adjustRightInd w:val="0"/>
        <w:snapToGrid w:val="0"/>
        <w:spacing w:line="500" w:lineRule="exact"/>
        <w:jc w:val="left"/>
        <w:rPr>
          <w:rFonts w:ascii="仿宋" w:eastAsia="仿宋" w:hAnsi="仿宋"/>
          <w:b/>
          <w:bCs/>
          <w:sz w:val="28"/>
          <w:szCs w:val="28"/>
        </w:rPr>
      </w:pPr>
      <w:r w:rsidRPr="00836664">
        <w:rPr>
          <w:rFonts w:ascii="仿宋" w:eastAsia="仿宋" w:hAnsi="仿宋" w:hint="eastAsia"/>
          <w:b/>
          <w:bCs/>
          <w:sz w:val="28"/>
          <w:szCs w:val="28"/>
        </w:rPr>
        <w:t>采购标的需实现的功能和目标：</w:t>
      </w:r>
    </w:p>
    <w:p w14:paraId="30E8EDDD" w14:textId="43EDE03F" w:rsidR="00B42A1E" w:rsidRDefault="00DF22EB">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为保障校园消防设施的正常使用，</w:t>
      </w:r>
      <w:r w:rsidR="00A945F3">
        <w:rPr>
          <w:rFonts w:ascii="仿宋" w:eastAsia="仿宋" w:hAnsi="仿宋" w:hint="eastAsia"/>
          <w:sz w:val="28"/>
          <w:szCs w:val="28"/>
        </w:rPr>
        <w:t>补充采购相应设备，同时</w:t>
      </w:r>
      <w:r>
        <w:rPr>
          <w:rFonts w:ascii="仿宋" w:eastAsia="仿宋" w:hAnsi="仿宋" w:hint="eastAsia"/>
          <w:sz w:val="28"/>
          <w:szCs w:val="28"/>
        </w:rPr>
        <w:t>对现有设施进行维修整改。</w:t>
      </w:r>
    </w:p>
    <w:p w14:paraId="72FA0B47" w14:textId="77777777" w:rsidR="00B42A1E" w:rsidRPr="00836664" w:rsidRDefault="00000000">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（二）采购标的需执行的国家相关标准、行业标准、地方标准或者其他标准、规范：</w:t>
      </w:r>
    </w:p>
    <w:p w14:paraId="7D8F9461"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83C5B88" w14:textId="77777777" w:rsidR="00B42A1E" w:rsidRPr="00836664" w:rsidRDefault="00000000">
      <w:pPr>
        <w:pStyle w:val="aa"/>
        <w:adjustRightInd w:val="0"/>
        <w:snapToGrid w:val="0"/>
        <w:spacing w:line="500" w:lineRule="exact"/>
        <w:ind w:firstLineChars="0" w:firstLine="0"/>
        <w:rPr>
          <w:rFonts w:ascii="仿宋" w:eastAsia="仿宋" w:hAnsi="仿宋"/>
          <w:b/>
          <w:bCs/>
          <w:sz w:val="28"/>
          <w:szCs w:val="28"/>
        </w:rPr>
      </w:pPr>
      <w:r w:rsidRPr="00836664">
        <w:rPr>
          <w:rFonts w:ascii="仿宋" w:eastAsia="仿宋" w:hAnsi="仿宋" w:hint="eastAsia"/>
          <w:b/>
          <w:bCs/>
          <w:sz w:val="28"/>
          <w:szCs w:val="28"/>
        </w:rPr>
        <w:t>（三）采购标的需满足的质量、安全、技术规格、物理特性等要求：</w:t>
      </w:r>
    </w:p>
    <w:p w14:paraId="232868FD" w14:textId="77777777" w:rsidR="00A8007C" w:rsidRDefault="00EC1292"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1.东西教学楼走廊</w:t>
      </w:r>
      <w:r w:rsidR="00A8007C">
        <w:rPr>
          <w:rFonts w:ascii="仿宋" w:eastAsia="仿宋" w:hAnsi="仿宋" w:hint="eastAsia"/>
          <w:sz w:val="28"/>
          <w:szCs w:val="28"/>
        </w:rPr>
        <w:t>照明灯和疏散指示灯电源维修：</w:t>
      </w:r>
    </w:p>
    <w:p w14:paraId="39E93E41" w14:textId="3CD9B782" w:rsidR="00EC1292" w:rsidRDefault="00A8007C"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照明灯和疏散指示灯电源分开控制，疏散指示灯保持常亮，对已损坏或者无法使用的疏散指示灯进行维修和更换，所用材料设备符合当前国家标准。施工人员需持电工证，做好安全防护措施，施工过程中所造成的一切事故都由施工单位自行承担。</w:t>
      </w:r>
    </w:p>
    <w:p w14:paraId="0761BED6" w14:textId="56A9545E" w:rsidR="008873D2" w:rsidRDefault="008873D2" w:rsidP="00836664">
      <w:pPr>
        <w:adjustRightInd w:val="0"/>
        <w:snapToGrid w:val="0"/>
        <w:spacing w:line="500" w:lineRule="exact"/>
        <w:ind w:firstLineChars="200" w:firstLine="560"/>
        <w:rPr>
          <w:rFonts w:ascii="仿宋" w:eastAsia="仿宋" w:hAnsi="仿宋" w:hint="eastAsia"/>
          <w:sz w:val="28"/>
          <w:szCs w:val="28"/>
        </w:rPr>
      </w:pPr>
      <w:r w:rsidRPr="008873D2">
        <w:rPr>
          <w:rFonts w:ascii="仿宋" w:eastAsia="仿宋" w:hAnsi="仿宋" w:hint="eastAsia"/>
          <w:sz w:val="28"/>
          <w:szCs w:val="28"/>
        </w:rPr>
        <w:t>东、西教学楼每层南侧、中间、北侧不少于两只疏散应急灯指示灯；每层如有吊装疏散应急指示灯要能正常工作；每层南侧、中间、北侧至少安装两只圆形吸顶式照明疏散应急灯，照明疏散应急灯电源需单独控制。所有疏散应急灯要符合3C消防标准。</w:t>
      </w:r>
    </w:p>
    <w:p w14:paraId="67A9C338" w14:textId="758D1E23" w:rsidR="00A8007C" w:rsidRDefault="00A8007C"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2.宿舍内安装独立式烟雾报警器：</w:t>
      </w:r>
    </w:p>
    <w:p w14:paraId="02E01E28" w14:textId="034B4560" w:rsidR="00A8007C" w:rsidRDefault="00A8007C"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安装672个独立式烟雾报警器，</w:t>
      </w:r>
      <w:r w:rsidR="008F11FD">
        <w:rPr>
          <w:rFonts w:ascii="仿宋" w:eastAsia="仿宋" w:hAnsi="仿宋" w:hint="eastAsia"/>
          <w:sz w:val="28"/>
          <w:szCs w:val="28"/>
        </w:rPr>
        <w:t>电池要求为锂电池且</w:t>
      </w:r>
      <w:r w:rsidR="0014595A">
        <w:rPr>
          <w:rFonts w:ascii="仿宋" w:eastAsia="仿宋" w:hAnsi="仿宋" w:hint="eastAsia"/>
          <w:sz w:val="28"/>
          <w:szCs w:val="28"/>
        </w:rPr>
        <w:t>待机时间不</w:t>
      </w:r>
      <w:r w:rsidR="0014595A">
        <w:rPr>
          <w:rFonts w:ascii="仿宋" w:eastAsia="仿宋" w:hAnsi="仿宋" w:hint="eastAsia"/>
          <w:sz w:val="28"/>
          <w:szCs w:val="28"/>
        </w:rPr>
        <w:lastRenderedPageBreak/>
        <w:t>少于三年，报警声不少于80分贝。</w:t>
      </w:r>
      <w:r>
        <w:rPr>
          <w:rFonts w:ascii="仿宋" w:eastAsia="仿宋" w:hAnsi="仿宋" w:hint="eastAsia"/>
          <w:sz w:val="28"/>
          <w:szCs w:val="28"/>
        </w:rPr>
        <w:t>具有消防3C认证，符合</w:t>
      </w:r>
      <w:r w:rsidR="0014595A">
        <w:rPr>
          <w:rFonts w:ascii="仿宋" w:eastAsia="仿宋" w:hAnsi="仿宋" w:hint="eastAsia"/>
          <w:sz w:val="28"/>
          <w:szCs w:val="28"/>
        </w:rPr>
        <w:t>当前国家标准，生产日期在2024年内。安装时必须螺丝固定，安装完成后对所有设备进行调试确保设备能正常工作。供货时提供合格的检测报告和使用说明书，整套设备字验收合格后质保三年。</w:t>
      </w:r>
    </w:p>
    <w:p w14:paraId="06B01046" w14:textId="7BD29FD7" w:rsidR="00B42A1E" w:rsidRDefault="0014595A"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具体内容</w:t>
      </w:r>
      <w:r w:rsidR="00A945F3">
        <w:rPr>
          <w:rFonts w:ascii="仿宋" w:eastAsia="仿宋" w:hAnsi="仿宋" w:hint="eastAsia"/>
          <w:sz w:val="28"/>
          <w:szCs w:val="28"/>
        </w:rPr>
        <w:t>详见工程量清单。</w:t>
      </w:r>
    </w:p>
    <w:p w14:paraId="2B6CF19F" w14:textId="77777777" w:rsidR="00B42A1E" w:rsidRPr="00836664" w:rsidRDefault="00000000">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（四）采购标的的数量、采购项目交付或者实施的时间和地点：</w:t>
      </w:r>
    </w:p>
    <w:p w14:paraId="0D7E3057" w14:textId="42410554"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交货期（服务时间）：合同签订后</w:t>
      </w:r>
      <w:r w:rsidR="00085318">
        <w:rPr>
          <w:rFonts w:ascii="仿宋" w:eastAsia="仿宋" w:hAnsi="仿宋" w:hint="eastAsia"/>
          <w:sz w:val="28"/>
          <w:szCs w:val="28"/>
        </w:rPr>
        <w:t>20</w:t>
      </w:r>
      <w:r w:rsidR="004313F7">
        <w:rPr>
          <w:rFonts w:ascii="仿宋" w:eastAsia="仿宋" w:hAnsi="仿宋" w:hint="eastAsia"/>
          <w:sz w:val="28"/>
          <w:szCs w:val="28"/>
        </w:rPr>
        <w:t>个工作</w:t>
      </w:r>
      <w:r>
        <w:rPr>
          <w:rFonts w:ascii="仿宋" w:eastAsia="仿宋" w:hAnsi="仿宋" w:hint="eastAsia"/>
          <w:sz w:val="28"/>
          <w:szCs w:val="28"/>
        </w:rPr>
        <w:t>日内完成</w:t>
      </w:r>
      <w:r w:rsidR="00881B87">
        <w:rPr>
          <w:rFonts w:ascii="仿宋" w:eastAsia="仿宋" w:hAnsi="仿宋" w:hint="eastAsia"/>
          <w:sz w:val="28"/>
          <w:szCs w:val="28"/>
        </w:rPr>
        <w:t>。</w:t>
      </w:r>
    </w:p>
    <w:p w14:paraId="3D11295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交货（服务）地点：江苏省南通工贸技师学院</w:t>
      </w:r>
    </w:p>
    <w:p w14:paraId="566B96C4" w14:textId="77777777" w:rsidR="00B42A1E" w:rsidRPr="00836664" w:rsidRDefault="00000000">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（五）采购标的需满足的服务标准、期限、效率等要求：</w:t>
      </w:r>
    </w:p>
    <w:p w14:paraId="7883C4D3"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1、供应商</w:t>
      </w:r>
      <w:r>
        <w:rPr>
          <w:rFonts w:ascii="仿宋" w:eastAsia="仿宋" w:hAnsi="仿宋" w:hint="eastAsia"/>
          <w:sz w:val="28"/>
          <w:szCs w:val="28"/>
        </w:rPr>
        <w:t>在进行建设施工、</w:t>
      </w:r>
      <w:r>
        <w:rPr>
          <w:rFonts w:ascii="仿宋" w:eastAsia="仿宋" w:hAnsi="仿宋"/>
          <w:bCs/>
          <w:sz w:val="28"/>
          <w:szCs w:val="28"/>
        </w:rPr>
        <w:t>设备搬迁、安装、调试、维修</w:t>
      </w:r>
      <w:r>
        <w:rPr>
          <w:rFonts w:ascii="仿宋" w:eastAsia="仿宋" w:hAnsi="仿宋" w:hint="eastAsia"/>
          <w:bCs/>
          <w:sz w:val="28"/>
          <w:szCs w:val="28"/>
        </w:rPr>
        <w:t>的过程中</w:t>
      </w:r>
      <w:r>
        <w:rPr>
          <w:rFonts w:ascii="仿宋" w:eastAsia="仿宋" w:hAnsi="仿宋"/>
          <w:sz w:val="28"/>
          <w:szCs w:val="28"/>
        </w:rPr>
        <w:t>，如因防护不足、运输不当等造成的任何损失，由此产生的费用和损失由供应商承担。</w:t>
      </w:r>
    </w:p>
    <w:p w14:paraId="3E337F8B" w14:textId="5D8E57C5" w:rsidR="00B42A1E" w:rsidRDefault="00000000" w:rsidP="00085318">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过程中，物资毁损、丢失及发生事故等风险、费用均由供应商承担。</w:t>
      </w:r>
    </w:p>
    <w:p w14:paraId="58B0CBF0" w14:textId="53B7E74C" w:rsidR="00B42A1E" w:rsidRPr="00085318" w:rsidRDefault="00085318">
      <w:pPr>
        <w:adjustRightInd w:val="0"/>
        <w:snapToGrid w:val="0"/>
        <w:spacing w:line="500" w:lineRule="exact"/>
        <w:ind w:firstLineChars="200" w:firstLine="560"/>
        <w:rPr>
          <w:rFonts w:ascii="仿宋" w:eastAsia="仿宋" w:hAnsi="仿宋"/>
          <w:sz w:val="28"/>
          <w:szCs w:val="28"/>
        </w:rPr>
      </w:pPr>
      <w:r w:rsidRPr="00085318">
        <w:rPr>
          <w:rFonts w:ascii="仿宋" w:eastAsia="仿宋" w:hAnsi="仿宋" w:hint="eastAsia"/>
          <w:sz w:val="28"/>
          <w:szCs w:val="28"/>
        </w:rPr>
        <w:t>3、供应商应严格按照合同约定的交付期限完成所有工作。如因供应商原因导致项目延期，每超期一天，则需扣除合同总价的0.5%作为违约金。</w:t>
      </w:r>
    </w:p>
    <w:p w14:paraId="7EF1326A" w14:textId="77777777" w:rsidR="00836664" w:rsidRPr="00836664" w:rsidRDefault="00000000">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（六）采购标的的验收标准：</w:t>
      </w:r>
    </w:p>
    <w:p w14:paraId="118CAB3B" w14:textId="03556ADC" w:rsidR="00B42A1E" w:rsidRDefault="00000000" w:rsidP="0083666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1612CE4C" w14:textId="77777777" w:rsidR="004E3FFB" w:rsidRPr="00836664" w:rsidRDefault="00000000" w:rsidP="008F1514">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（七）采购标的的其他技术、服务等要求：</w:t>
      </w:r>
    </w:p>
    <w:p w14:paraId="5C919F45" w14:textId="53B306A5" w:rsidR="00B42A1E" w:rsidRDefault="004313F7" w:rsidP="004E3FFB">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按施工规范安全施工。</w:t>
      </w:r>
    </w:p>
    <w:p w14:paraId="5997F3AE" w14:textId="77777777" w:rsidR="00B42A1E" w:rsidRPr="00836664" w:rsidRDefault="00000000" w:rsidP="008F1514">
      <w:pPr>
        <w:adjustRightInd w:val="0"/>
        <w:snapToGrid w:val="0"/>
        <w:spacing w:line="500" w:lineRule="exact"/>
        <w:rPr>
          <w:rFonts w:ascii="仿宋" w:eastAsia="仿宋" w:hAnsi="仿宋"/>
          <w:b/>
          <w:bCs/>
          <w:sz w:val="28"/>
          <w:szCs w:val="28"/>
        </w:rPr>
      </w:pPr>
      <w:r w:rsidRPr="00836664">
        <w:rPr>
          <w:rFonts w:ascii="仿宋" w:eastAsia="仿宋" w:hAnsi="仿宋" w:hint="eastAsia"/>
          <w:b/>
          <w:bCs/>
          <w:sz w:val="28"/>
          <w:szCs w:val="28"/>
        </w:rPr>
        <w:t>（八）付款方式：</w:t>
      </w:r>
    </w:p>
    <w:p w14:paraId="356C3D58" w14:textId="77777777" w:rsidR="00B42A1E" w:rsidRDefault="00000000" w:rsidP="008F151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bookmarkEnd w:id="0"/>
      <w:bookmarkEnd w:id="1"/>
      <w:bookmarkEnd w:id="2"/>
      <w:r w:rsidRPr="008F1514">
        <w:rPr>
          <w:rFonts w:ascii="仿宋" w:eastAsia="仿宋" w:hAnsi="仿宋" w:hint="eastAsia"/>
          <w:sz w:val="28"/>
          <w:szCs w:val="28"/>
        </w:rPr>
        <w:t>项目验收合格，乙方开具发票后20个工作日内一次性支付全款。</w:t>
      </w:r>
    </w:p>
    <w:p w14:paraId="147A185C" w14:textId="77777777" w:rsidR="00B42A1E" w:rsidRDefault="00000000" w:rsidP="008F1514">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2、报价为项目的总价，不得将项目拆分或选择性报价。</w:t>
      </w:r>
    </w:p>
    <w:p w14:paraId="2B054E86" w14:textId="77777777" w:rsidR="00B42A1E"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3、成交人不得以任何方式转包或分包本项目。</w:t>
      </w:r>
    </w:p>
    <w:p w14:paraId="05A24100" w14:textId="77777777" w:rsidR="00B42A1E"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CA45A11" w14:textId="77777777" w:rsidR="00B42A1E"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08201971" w14:textId="77777777" w:rsidR="00B42A1E" w:rsidRDefault="00000000">
      <w:pPr>
        <w:widowControl/>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（一）响应文件</w:t>
      </w:r>
    </w:p>
    <w:p w14:paraId="527CC0AB" w14:textId="77777777" w:rsidR="00B42A1E"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投标人的投标文件应包括下列内容（两部分单独密封）</w:t>
      </w:r>
    </w:p>
    <w:p w14:paraId="16F837F1" w14:textId="77777777" w:rsidR="00B42A1E"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1.资格审查文件包（一个密封包，含一正一副文件）</w:t>
      </w:r>
    </w:p>
    <w:p w14:paraId="4B86C788" w14:textId="77777777" w:rsidR="00B42A1E"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2价格文件包（一个密封包，含一正一副文件）</w:t>
      </w:r>
    </w:p>
    <w:p w14:paraId="0CA181FA" w14:textId="77777777" w:rsidR="00B42A1E"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B0417EF" w14:textId="77777777" w:rsidR="00B42A1E"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（二）投标响应文件封面制作</w:t>
      </w:r>
    </w:p>
    <w:p w14:paraId="5716E392" w14:textId="77777777" w:rsidR="00B42A1E"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24253746" w14:textId="77777777" w:rsidR="00B42A1E"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42C64D19" w14:textId="77777777" w:rsidR="00B42A1E"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4C889BA9" w14:textId="77777777" w:rsidR="00B42A1E" w:rsidRDefault="00000000">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（1）</w:t>
      </w:r>
      <w:r>
        <w:rPr>
          <w:rFonts w:ascii="仿宋" w:eastAsia="仿宋" w:hAnsi="仿宋" w:cs="宋体" w:hint="eastAsia"/>
          <w:kern w:val="0"/>
          <w:sz w:val="28"/>
          <w:szCs w:val="28"/>
        </w:rPr>
        <w:t>投标单位符合《政府采购法》第二十二条规定条件的承诺函</w:t>
      </w:r>
      <w:r>
        <w:rPr>
          <w:rFonts w:ascii="仿宋" w:eastAsia="仿宋" w:hAnsi="仿宋" w:cs="宋体"/>
          <w:kern w:val="0"/>
          <w:sz w:val="28"/>
          <w:szCs w:val="28"/>
          <w:lang w:val="zh-CN"/>
        </w:rPr>
        <w:t>（格式见附件1</w:t>
      </w:r>
      <w:r>
        <w:rPr>
          <w:rFonts w:ascii="仿宋" w:eastAsia="仿宋" w:hAnsi="仿宋" w:cs="宋体" w:hint="eastAsia"/>
          <w:kern w:val="0"/>
          <w:sz w:val="28"/>
          <w:szCs w:val="28"/>
          <w:lang w:val="zh-CN"/>
        </w:rPr>
        <w:t>，个体工商户原则上无须提供税收缴纳的凭据，只需提供营业执照；无雇工的个体工商户无须提供社会保障资金缴纳证明。</w:t>
      </w:r>
      <w:r>
        <w:rPr>
          <w:rFonts w:ascii="仿宋" w:eastAsia="仿宋" w:hAnsi="仿宋" w:cs="宋体"/>
          <w:kern w:val="0"/>
          <w:sz w:val="28"/>
          <w:szCs w:val="28"/>
          <w:lang w:val="zh-CN"/>
        </w:rPr>
        <w:t>）；</w:t>
      </w:r>
    </w:p>
    <w:p w14:paraId="2FC88B98" w14:textId="77777777" w:rsidR="00B42A1E" w:rsidRDefault="00000000">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2</w:t>
      </w:r>
      <w:r>
        <w:rPr>
          <w:rFonts w:ascii="仿宋" w:eastAsia="仿宋" w:hAnsi="仿宋" w:cs="宋体" w:hint="eastAsia"/>
          <w:kern w:val="0"/>
          <w:sz w:val="28"/>
          <w:szCs w:val="28"/>
          <w:lang w:val="zh-CN"/>
        </w:rPr>
        <w:t>）</w:t>
      </w:r>
      <w:r>
        <w:rPr>
          <w:rFonts w:ascii="仿宋" w:eastAsia="仿宋" w:hAnsi="仿宋" w:cs="宋体"/>
          <w:kern w:val="0"/>
          <w:sz w:val="28"/>
          <w:szCs w:val="28"/>
          <w:lang w:val="zh-CN"/>
        </w:rPr>
        <w:t>法定代表人身份证明书（格式见附件2）</w:t>
      </w:r>
      <w:r>
        <w:rPr>
          <w:rFonts w:ascii="仿宋" w:eastAsia="仿宋" w:hAnsi="仿宋" w:cs="宋体" w:hint="eastAsia"/>
          <w:kern w:val="0"/>
          <w:sz w:val="28"/>
          <w:szCs w:val="28"/>
          <w:lang w:val="zh-CN"/>
        </w:rPr>
        <w:t>、身份证复印件及营业执照等证明文件，自然人的身份证明</w:t>
      </w:r>
      <w:r>
        <w:rPr>
          <w:rFonts w:ascii="仿宋" w:eastAsia="仿宋" w:hAnsi="仿宋" w:cs="宋体"/>
          <w:kern w:val="0"/>
          <w:sz w:val="28"/>
          <w:szCs w:val="28"/>
          <w:lang w:val="zh-CN"/>
        </w:rPr>
        <w:t>；</w:t>
      </w:r>
    </w:p>
    <w:p w14:paraId="3BA020F5" w14:textId="77777777" w:rsidR="00B42A1E" w:rsidRDefault="00000000">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3</w:t>
      </w:r>
      <w:r>
        <w:rPr>
          <w:rFonts w:ascii="仿宋" w:eastAsia="仿宋" w:hAnsi="仿宋" w:cs="宋体" w:hint="eastAsia"/>
          <w:kern w:val="0"/>
          <w:sz w:val="28"/>
          <w:szCs w:val="28"/>
          <w:lang w:val="zh-CN"/>
        </w:rPr>
        <w:t>）投标人非法定代表人的，提供</w:t>
      </w:r>
      <w:r>
        <w:rPr>
          <w:rFonts w:ascii="仿宋" w:eastAsia="仿宋" w:hAnsi="仿宋" w:cs="宋体"/>
          <w:kern w:val="0"/>
          <w:sz w:val="28"/>
          <w:szCs w:val="28"/>
          <w:lang w:val="zh-CN"/>
        </w:rPr>
        <w:t>授权委托书原件</w:t>
      </w:r>
      <w:r>
        <w:rPr>
          <w:rFonts w:ascii="仿宋" w:eastAsia="仿宋" w:hAnsi="仿宋" w:cs="宋体" w:hint="eastAsia"/>
          <w:kern w:val="0"/>
          <w:sz w:val="28"/>
          <w:szCs w:val="28"/>
          <w:lang w:val="zh-CN"/>
        </w:rPr>
        <w:t>及</w:t>
      </w:r>
      <w:r>
        <w:rPr>
          <w:rFonts w:ascii="仿宋" w:eastAsia="仿宋" w:hAnsi="仿宋" w:cs="宋体"/>
          <w:kern w:val="0"/>
          <w:sz w:val="28"/>
          <w:szCs w:val="28"/>
          <w:lang w:val="zh-CN"/>
        </w:rPr>
        <w:t>投标代表身份证复印件（格式见附件3）；</w:t>
      </w:r>
    </w:p>
    <w:p w14:paraId="091D2F93" w14:textId="77777777" w:rsidR="00B42A1E" w:rsidRDefault="00000000">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4</w:t>
      </w:r>
      <w:r>
        <w:rPr>
          <w:rFonts w:ascii="仿宋" w:eastAsia="仿宋" w:hAnsi="仿宋" w:cs="宋体" w:hint="eastAsia"/>
          <w:kern w:val="0"/>
          <w:sz w:val="28"/>
          <w:szCs w:val="28"/>
          <w:lang w:val="zh-CN"/>
        </w:rPr>
        <w:t>）投标单位信用承诺书</w:t>
      </w:r>
      <w:r>
        <w:rPr>
          <w:rFonts w:ascii="仿宋" w:eastAsia="仿宋" w:hAnsi="仿宋" w:cs="宋体"/>
          <w:kern w:val="0"/>
          <w:sz w:val="28"/>
          <w:szCs w:val="28"/>
          <w:lang w:val="zh-CN"/>
        </w:rPr>
        <w:t>（格式见附件4</w:t>
      </w:r>
      <w:r>
        <w:rPr>
          <w:rFonts w:ascii="仿宋" w:eastAsia="仿宋" w:hAnsi="仿宋" w:cs="宋体" w:hint="eastAsia"/>
          <w:kern w:val="0"/>
          <w:sz w:val="28"/>
          <w:szCs w:val="28"/>
          <w:lang w:val="zh-CN"/>
        </w:rPr>
        <w:t>，个体工商户无须提供“信用中国”网站截图。</w:t>
      </w:r>
      <w:r>
        <w:rPr>
          <w:rFonts w:ascii="仿宋" w:eastAsia="仿宋" w:hAnsi="仿宋" w:cs="宋体"/>
          <w:kern w:val="0"/>
          <w:sz w:val="28"/>
          <w:szCs w:val="28"/>
          <w:lang w:val="zh-CN"/>
        </w:rPr>
        <w:t>）</w:t>
      </w:r>
      <w:r>
        <w:rPr>
          <w:rFonts w:ascii="仿宋" w:eastAsia="仿宋" w:hAnsi="仿宋" w:cs="宋体" w:hint="eastAsia"/>
          <w:kern w:val="0"/>
          <w:sz w:val="28"/>
          <w:szCs w:val="28"/>
          <w:lang w:val="zh-CN"/>
        </w:rPr>
        <w:t>；</w:t>
      </w:r>
    </w:p>
    <w:p w14:paraId="3FB6C257"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5</w:t>
      </w:r>
      <w:r>
        <w:rPr>
          <w:rFonts w:ascii="仿宋" w:eastAsia="仿宋" w:hAnsi="仿宋" w:hint="eastAsia"/>
          <w:sz w:val="28"/>
          <w:szCs w:val="28"/>
          <w:lang w:val="zh-CN"/>
        </w:rPr>
        <w:t>）招标公告资格要求提供的相应佐证材料；</w:t>
      </w:r>
    </w:p>
    <w:p w14:paraId="614A5653"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6</w:t>
      </w:r>
      <w:r>
        <w:rPr>
          <w:rFonts w:ascii="仿宋" w:eastAsia="仿宋" w:hAnsi="仿宋" w:hint="eastAsia"/>
          <w:sz w:val="28"/>
          <w:szCs w:val="28"/>
          <w:lang w:val="zh-CN"/>
        </w:rPr>
        <w:t>）其它需要提交的资格审查证明材料。</w:t>
      </w:r>
    </w:p>
    <w:p w14:paraId="7BDE9C5E" w14:textId="77777777" w:rsidR="00B42A1E"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2621C9C5"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79465BB6"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1B394A75" w14:textId="77777777" w:rsidR="00B42A1E"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（四）因投标文件编制不合规确认为废标的情况</w:t>
      </w:r>
    </w:p>
    <w:p w14:paraId="7FEA2F5C"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5627D9DA" w14:textId="77777777" w:rsidR="00B42A1E"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51DD5CBB" w14:textId="77777777" w:rsidR="00B42A1E"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343B5849" w14:textId="77777777" w:rsidR="00B42A1E"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63B6C701" w14:textId="77777777" w:rsidR="00B42A1E" w:rsidRDefault="00B42A1E">
      <w:pPr>
        <w:adjustRightInd w:val="0"/>
        <w:snapToGrid w:val="0"/>
        <w:spacing w:line="500" w:lineRule="exact"/>
        <w:rPr>
          <w:rFonts w:ascii="仿宋" w:eastAsia="仿宋" w:hAnsi="仿宋" w:cs="宋体"/>
          <w:sz w:val="28"/>
          <w:szCs w:val="28"/>
        </w:rPr>
      </w:pPr>
    </w:p>
    <w:p w14:paraId="75FD4D13" w14:textId="77777777" w:rsidR="00B42A1E"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182B855" w14:textId="77777777" w:rsidR="00B42A1E" w:rsidRDefault="00000000">
      <w:pPr>
        <w:jc w:val="center"/>
        <w:rPr>
          <w:rFonts w:ascii="黑体" w:eastAsia="黑体" w:hAnsi="黑体"/>
          <w:b/>
          <w:sz w:val="30"/>
          <w:szCs w:val="30"/>
        </w:rPr>
      </w:pPr>
      <w:r>
        <w:rPr>
          <w:rFonts w:ascii="黑体" w:eastAsia="黑体" w:hAnsi="黑体" w:hint="eastAsia"/>
          <w:b/>
          <w:sz w:val="30"/>
          <w:szCs w:val="30"/>
        </w:rPr>
        <w:t>投标单位符合《政府采购法》第二十二条规定条件的声明函</w:t>
      </w:r>
    </w:p>
    <w:p w14:paraId="5EE6540B" w14:textId="77777777" w:rsidR="00B42A1E" w:rsidRDefault="00000000">
      <w:pPr>
        <w:spacing w:line="460" w:lineRule="exact"/>
        <w:rPr>
          <w:rFonts w:ascii="仿宋" w:eastAsia="仿宋" w:hAnsi="仿宋"/>
          <w:b/>
          <w:bCs/>
          <w:sz w:val="44"/>
          <w:szCs w:val="44"/>
        </w:rPr>
      </w:pPr>
      <w:r>
        <w:rPr>
          <w:rFonts w:ascii="仿宋" w:eastAsia="仿宋" w:hAnsi="仿宋" w:hint="eastAsia"/>
          <w:b/>
          <w:bCs/>
          <w:szCs w:val="21"/>
        </w:rPr>
        <w:t xml:space="preserve">                       </w:t>
      </w:r>
      <w:r>
        <w:rPr>
          <w:rFonts w:ascii="仿宋" w:eastAsia="仿宋" w:hAnsi="仿宋" w:hint="eastAsia"/>
          <w:b/>
          <w:bCs/>
          <w:sz w:val="44"/>
          <w:szCs w:val="44"/>
        </w:rPr>
        <w:t xml:space="preserve">   </w:t>
      </w:r>
    </w:p>
    <w:p w14:paraId="4533088E" w14:textId="77777777" w:rsidR="00B42A1E" w:rsidRDefault="00000000">
      <w:pPr>
        <w:spacing w:line="520" w:lineRule="exact"/>
        <w:ind w:firstLineChars="200" w:firstLine="560"/>
        <w:rPr>
          <w:rFonts w:ascii="仿宋" w:eastAsia="仿宋" w:hAnsi="仿宋"/>
          <w:b/>
          <w:bCs/>
          <w:sz w:val="28"/>
          <w:szCs w:val="28"/>
        </w:rPr>
      </w:pPr>
      <w:r>
        <w:rPr>
          <w:rFonts w:ascii="仿宋" w:eastAsia="仿宋" w:hAnsi="仿宋" w:hint="eastAsia"/>
          <w:bCs/>
          <w:sz w:val="28"/>
          <w:szCs w:val="28"/>
        </w:rPr>
        <w:t>我单位参加</w:t>
      </w:r>
      <w:r>
        <w:rPr>
          <w:rFonts w:ascii="仿宋" w:eastAsia="仿宋" w:hAnsi="仿宋" w:hint="eastAsia"/>
          <w:bCs/>
          <w:sz w:val="28"/>
          <w:szCs w:val="28"/>
          <w:u w:val="single"/>
        </w:rPr>
        <w:t>________________ _</w:t>
      </w:r>
      <w:r>
        <w:rPr>
          <w:rFonts w:ascii="仿宋" w:eastAsia="仿宋" w:hAnsi="仿宋" w:hint="eastAsia"/>
          <w:bCs/>
          <w:sz w:val="28"/>
          <w:szCs w:val="28"/>
        </w:rPr>
        <w:t>（项目名称），</w:t>
      </w:r>
      <w:r>
        <w:rPr>
          <w:rFonts w:ascii="仿宋" w:eastAsia="仿宋" w:hAnsi="仿宋" w:hint="eastAsia"/>
          <w:bCs/>
          <w:sz w:val="28"/>
          <w:szCs w:val="28"/>
          <w:u w:val="single"/>
        </w:rPr>
        <w:t>_______ __________</w:t>
      </w:r>
      <w:r>
        <w:rPr>
          <w:rFonts w:ascii="仿宋" w:eastAsia="仿宋" w:hAnsi="仿宋" w:hint="eastAsia"/>
          <w:bCs/>
          <w:sz w:val="28"/>
          <w:szCs w:val="28"/>
        </w:rPr>
        <w:t>（项目编号）投标活动。针对《中华人民共和国政府采购法》第二十二条规定做出如下声明：</w:t>
      </w:r>
    </w:p>
    <w:p w14:paraId="51DC1244" w14:textId="77777777" w:rsidR="00B42A1E" w:rsidRDefault="00000000">
      <w:pPr>
        <w:spacing w:line="520" w:lineRule="exact"/>
        <w:ind w:firstLine="482"/>
        <w:rPr>
          <w:rFonts w:ascii="仿宋" w:eastAsia="仿宋" w:hAnsi="仿宋"/>
          <w:sz w:val="28"/>
          <w:szCs w:val="28"/>
        </w:rPr>
      </w:pPr>
      <w:r>
        <w:rPr>
          <w:rFonts w:ascii="仿宋" w:eastAsia="仿宋" w:hAnsi="仿宋" w:hint="eastAsia"/>
          <w:bCs/>
          <w:sz w:val="28"/>
          <w:szCs w:val="28"/>
        </w:rPr>
        <w:t>1.我单位具有独立承担民事责任的能力；</w:t>
      </w:r>
    </w:p>
    <w:p w14:paraId="02B59D03" w14:textId="77777777" w:rsidR="00B42A1E" w:rsidRDefault="00000000">
      <w:pPr>
        <w:spacing w:line="520" w:lineRule="exact"/>
        <w:ind w:firstLine="482"/>
        <w:rPr>
          <w:rFonts w:ascii="仿宋" w:eastAsia="仿宋" w:hAnsi="仿宋"/>
          <w:sz w:val="28"/>
          <w:szCs w:val="28"/>
        </w:rPr>
      </w:pPr>
      <w:r>
        <w:rPr>
          <w:rFonts w:ascii="仿宋" w:eastAsia="仿宋" w:hAnsi="仿宋" w:hint="eastAsia"/>
          <w:sz w:val="28"/>
          <w:szCs w:val="28"/>
        </w:rPr>
        <w:t>2.我单位具有良好的商业信誉和健全的财务会计制度；</w:t>
      </w:r>
    </w:p>
    <w:p w14:paraId="0C553B8F" w14:textId="77777777" w:rsidR="00B42A1E" w:rsidRDefault="00000000">
      <w:pPr>
        <w:spacing w:line="520" w:lineRule="exact"/>
        <w:ind w:firstLine="482"/>
        <w:rPr>
          <w:rFonts w:ascii="仿宋" w:eastAsia="仿宋" w:hAnsi="仿宋"/>
          <w:sz w:val="28"/>
          <w:szCs w:val="28"/>
        </w:rPr>
      </w:pPr>
      <w:r>
        <w:rPr>
          <w:rFonts w:ascii="仿宋" w:eastAsia="仿宋" w:hAnsi="仿宋" w:hint="eastAsia"/>
          <w:sz w:val="28"/>
          <w:szCs w:val="28"/>
        </w:rPr>
        <w:t>3.我单位具有履行合同所必需的设备和专业技术能力；</w:t>
      </w:r>
    </w:p>
    <w:p w14:paraId="3CDA8AA9" w14:textId="77777777" w:rsidR="00B42A1E" w:rsidRDefault="00000000">
      <w:pPr>
        <w:spacing w:line="520" w:lineRule="exact"/>
        <w:ind w:firstLine="482"/>
        <w:rPr>
          <w:rFonts w:ascii="仿宋" w:eastAsia="仿宋" w:hAnsi="仿宋"/>
          <w:sz w:val="28"/>
          <w:szCs w:val="28"/>
        </w:rPr>
      </w:pPr>
      <w:r>
        <w:rPr>
          <w:rFonts w:ascii="仿宋" w:eastAsia="仿宋" w:hAnsi="仿宋" w:hint="eastAsia"/>
          <w:sz w:val="28"/>
          <w:szCs w:val="28"/>
        </w:rPr>
        <w:t>4.我单位有依法缴纳税收和社会保障资金的良好记录；</w:t>
      </w:r>
    </w:p>
    <w:p w14:paraId="27063839" w14:textId="77777777" w:rsidR="00B42A1E" w:rsidRDefault="00000000">
      <w:pPr>
        <w:spacing w:line="520" w:lineRule="exact"/>
        <w:ind w:firstLine="482"/>
        <w:rPr>
          <w:rFonts w:ascii="仿宋" w:eastAsia="仿宋" w:hAnsi="仿宋"/>
          <w:sz w:val="28"/>
          <w:szCs w:val="28"/>
        </w:rPr>
      </w:pPr>
      <w:r>
        <w:rPr>
          <w:rFonts w:ascii="仿宋" w:eastAsia="仿宋" w:hAnsi="仿宋" w:hint="eastAsia"/>
          <w:sz w:val="28"/>
          <w:szCs w:val="28"/>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34A7AE29" w14:textId="77777777" w:rsidR="00B42A1E" w:rsidRDefault="00000000">
      <w:pPr>
        <w:spacing w:line="520" w:lineRule="exact"/>
        <w:ind w:firstLine="482"/>
        <w:rPr>
          <w:rFonts w:ascii="仿宋" w:eastAsia="仿宋" w:hAnsi="仿宋"/>
          <w:sz w:val="28"/>
          <w:szCs w:val="28"/>
        </w:rPr>
      </w:pPr>
      <w:r>
        <w:rPr>
          <w:rFonts w:ascii="仿宋" w:eastAsia="仿宋" w:hAnsi="仿宋" w:hint="eastAsia"/>
          <w:sz w:val="28"/>
          <w:szCs w:val="28"/>
        </w:rPr>
        <w:t>6.我单位满足法律、行政法规规定的其他条件。</w:t>
      </w:r>
    </w:p>
    <w:p w14:paraId="1FD1315D" w14:textId="77777777" w:rsidR="00B42A1E" w:rsidRDefault="00B42A1E">
      <w:pPr>
        <w:spacing w:line="500" w:lineRule="exact"/>
        <w:ind w:firstLine="482"/>
        <w:rPr>
          <w:rFonts w:ascii="仿宋" w:eastAsia="仿宋" w:hAnsi="仿宋"/>
          <w:sz w:val="28"/>
          <w:szCs w:val="28"/>
        </w:rPr>
      </w:pPr>
    </w:p>
    <w:p w14:paraId="375F87CA" w14:textId="77777777" w:rsidR="00B42A1E" w:rsidRDefault="00B42A1E">
      <w:pPr>
        <w:spacing w:line="500" w:lineRule="exact"/>
        <w:rPr>
          <w:rFonts w:ascii="仿宋" w:eastAsia="仿宋" w:hAnsi="仿宋"/>
        </w:rPr>
      </w:pPr>
    </w:p>
    <w:p w14:paraId="66E92367" w14:textId="77777777" w:rsidR="00B42A1E" w:rsidRDefault="00B42A1E">
      <w:pPr>
        <w:spacing w:line="500" w:lineRule="exact"/>
        <w:rPr>
          <w:rFonts w:ascii="仿宋" w:eastAsia="仿宋" w:hAnsi="仿宋"/>
          <w:bCs/>
          <w:szCs w:val="21"/>
        </w:rPr>
      </w:pPr>
    </w:p>
    <w:p w14:paraId="19000A26" w14:textId="77777777" w:rsidR="00B42A1E" w:rsidRDefault="00B42A1E">
      <w:pPr>
        <w:spacing w:line="500" w:lineRule="exact"/>
        <w:rPr>
          <w:rFonts w:ascii="仿宋" w:eastAsia="仿宋" w:hAnsi="仿宋"/>
          <w:bCs/>
          <w:szCs w:val="21"/>
        </w:rPr>
      </w:pPr>
    </w:p>
    <w:p w14:paraId="31922494" w14:textId="77777777" w:rsidR="00B42A1E" w:rsidRDefault="00B42A1E">
      <w:pPr>
        <w:spacing w:line="500" w:lineRule="exact"/>
        <w:rPr>
          <w:rFonts w:ascii="仿宋" w:eastAsia="仿宋" w:hAnsi="仿宋"/>
          <w:bCs/>
          <w:szCs w:val="21"/>
        </w:rPr>
      </w:pPr>
    </w:p>
    <w:p w14:paraId="4E921443" w14:textId="77777777" w:rsidR="00B42A1E" w:rsidRDefault="00000000">
      <w:pPr>
        <w:spacing w:line="460" w:lineRule="exact"/>
        <w:jc w:val="center"/>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投标单位名称（公章）：</w:t>
      </w:r>
    </w:p>
    <w:p w14:paraId="552027A7" w14:textId="77777777" w:rsidR="00B42A1E" w:rsidRDefault="00000000">
      <w:pPr>
        <w:spacing w:line="460" w:lineRule="exact"/>
        <w:jc w:val="right"/>
        <w:rPr>
          <w:rFonts w:ascii="仿宋" w:eastAsia="仿宋" w:hAnsi="仿宋"/>
          <w:bCs/>
          <w:szCs w:val="21"/>
        </w:rPr>
      </w:pPr>
      <w:r>
        <w:rPr>
          <w:rFonts w:ascii="仿宋" w:eastAsia="仿宋" w:hAnsi="仿宋" w:hint="eastAsia"/>
          <w:bCs/>
          <w:szCs w:val="21"/>
        </w:rPr>
        <w:t xml:space="preserve">    </w:t>
      </w:r>
    </w:p>
    <w:p w14:paraId="4D9E1F4A" w14:textId="77777777" w:rsidR="00B42A1E" w:rsidRDefault="00000000">
      <w:pPr>
        <w:spacing w:line="460" w:lineRule="exact"/>
        <w:jc w:val="right"/>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日期：</w:t>
      </w:r>
      <w:r>
        <w:rPr>
          <w:rFonts w:ascii="仿宋" w:eastAsia="仿宋" w:hAnsi="仿宋" w:hint="eastAsia"/>
          <w:bCs/>
          <w:sz w:val="28"/>
          <w:szCs w:val="28"/>
          <w:u w:val="single"/>
        </w:rPr>
        <w:t>______</w:t>
      </w:r>
      <w:r>
        <w:rPr>
          <w:rFonts w:ascii="仿宋" w:eastAsia="仿宋" w:hAnsi="仿宋" w:hint="eastAsia"/>
          <w:bCs/>
          <w:sz w:val="28"/>
          <w:szCs w:val="28"/>
        </w:rPr>
        <w:t>年</w:t>
      </w:r>
      <w:r>
        <w:rPr>
          <w:rFonts w:ascii="仿宋" w:eastAsia="仿宋" w:hAnsi="仿宋" w:hint="eastAsia"/>
          <w:bCs/>
          <w:sz w:val="28"/>
          <w:szCs w:val="28"/>
          <w:u w:val="single"/>
        </w:rPr>
        <w:t xml:space="preserve">    </w:t>
      </w:r>
      <w:r>
        <w:rPr>
          <w:rFonts w:ascii="仿宋" w:eastAsia="仿宋" w:hAnsi="仿宋" w:hint="eastAsia"/>
          <w:bCs/>
          <w:sz w:val="28"/>
          <w:szCs w:val="28"/>
        </w:rPr>
        <w:t>月</w:t>
      </w:r>
      <w:r>
        <w:rPr>
          <w:rFonts w:ascii="仿宋" w:eastAsia="仿宋" w:hAnsi="仿宋" w:hint="eastAsia"/>
          <w:bCs/>
          <w:sz w:val="28"/>
          <w:szCs w:val="28"/>
          <w:u w:val="single"/>
        </w:rPr>
        <w:t xml:space="preserve">    </w:t>
      </w:r>
      <w:r>
        <w:rPr>
          <w:rFonts w:ascii="仿宋" w:eastAsia="仿宋" w:hAnsi="仿宋" w:hint="eastAsia"/>
          <w:bCs/>
          <w:sz w:val="28"/>
          <w:szCs w:val="28"/>
        </w:rPr>
        <w:t>日</w:t>
      </w:r>
    </w:p>
    <w:p w14:paraId="462329C2" w14:textId="77777777" w:rsidR="00B42A1E"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E05C314" w14:textId="77777777" w:rsidR="00B42A1E"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E19BAAB" w14:textId="77777777" w:rsidR="00B42A1E" w:rsidRDefault="00B42A1E">
      <w:pPr>
        <w:spacing w:line="480" w:lineRule="exact"/>
        <w:rPr>
          <w:rFonts w:ascii="仿宋" w:eastAsia="仿宋" w:hAnsi="仿宋"/>
          <w:sz w:val="24"/>
        </w:rPr>
      </w:pPr>
    </w:p>
    <w:p w14:paraId="4C1B1B3F" w14:textId="77777777" w:rsidR="00B42A1E" w:rsidRDefault="00000000">
      <w:pPr>
        <w:spacing w:line="480" w:lineRule="exact"/>
        <w:ind w:firstLineChars="200" w:firstLine="560"/>
        <w:rPr>
          <w:rFonts w:ascii="仿宋" w:eastAsia="仿宋" w:hAnsi="仿宋"/>
          <w:sz w:val="28"/>
          <w:szCs w:val="28"/>
        </w:rPr>
      </w:pP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先生/女士： 现任我单位</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职务，为法定代表人，特此证明。</w:t>
      </w:r>
    </w:p>
    <w:p w14:paraId="46F113A8" w14:textId="77777777" w:rsidR="00B42A1E" w:rsidRDefault="00000000">
      <w:pPr>
        <w:spacing w:line="480" w:lineRule="exact"/>
        <w:ind w:firstLine="480"/>
        <w:rPr>
          <w:rFonts w:ascii="仿宋" w:eastAsia="仿宋" w:hAnsi="仿宋"/>
          <w:sz w:val="28"/>
          <w:szCs w:val="28"/>
          <w:u w:val="single"/>
        </w:rPr>
      </w:pPr>
      <w:r>
        <w:rPr>
          <w:rFonts w:ascii="仿宋" w:eastAsia="仿宋" w:hAnsi="仿宋" w:hint="eastAsia"/>
          <w:sz w:val="28"/>
          <w:szCs w:val="28"/>
        </w:rPr>
        <w:t>身份证号码：</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w:t>
      </w:r>
    </w:p>
    <w:p w14:paraId="298BF0B8" w14:textId="77777777" w:rsidR="00B42A1E" w:rsidRDefault="00B42A1E">
      <w:pPr>
        <w:spacing w:line="480" w:lineRule="exact"/>
        <w:ind w:firstLine="480"/>
        <w:rPr>
          <w:rFonts w:ascii="仿宋" w:eastAsia="仿宋" w:hAnsi="仿宋"/>
          <w:sz w:val="28"/>
          <w:szCs w:val="28"/>
        </w:rPr>
      </w:pPr>
    </w:p>
    <w:p w14:paraId="789E90C4" w14:textId="77777777" w:rsidR="00B42A1E" w:rsidRDefault="00000000">
      <w:pPr>
        <w:pStyle w:val="00"/>
        <w:spacing w:line="600" w:lineRule="exact"/>
        <w:rPr>
          <w:rFonts w:ascii="仿宋" w:eastAsia="仿宋" w:hAnsi="仿宋"/>
          <w:b/>
          <w:sz w:val="28"/>
          <w:szCs w:val="28"/>
        </w:rPr>
      </w:pPr>
      <w:r>
        <w:rPr>
          <w:rFonts w:ascii="仿宋" w:eastAsia="仿宋" w:hAnsi="仿宋" w:hint="eastAsia"/>
          <w:b/>
          <w:sz w:val="28"/>
          <w:szCs w:val="28"/>
        </w:rPr>
        <w:t>注：提供法定代表人的身份证复印件盖公章</w:t>
      </w:r>
    </w:p>
    <w:p w14:paraId="7624ABCE" w14:textId="77777777" w:rsidR="00B42A1E" w:rsidRDefault="00B42A1E">
      <w:pPr>
        <w:spacing w:line="480" w:lineRule="exact"/>
        <w:ind w:firstLineChars="200" w:firstLine="480"/>
        <w:rPr>
          <w:rFonts w:ascii="仿宋" w:eastAsia="仿宋" w:hAnsi="仿宋"/>
          <w:sz w:val="24"/>
        </w:rPr>
      </w:pPr>
    </w:p>
    <w:p w14:paraId="77E000BC" w14:textId="77777777" w:rsidR="00B42A1E" w:rsidRDefault="00000000">
      <w:pPr>
        <w:rPr>
          <w:rFonts w:ascii="仿宋" w:eastAsia="仿宋" w:hAnsi="仿宋"/>
        </w:rPr>
      </w:pPr>
      <w:r>
        <w:rPr>
          <w:rFonts w:ascii="仿宋" w:eastAsia="仿宋" w:hAnsi="仿宋" w:hint="eastAsia"/>
        </w:rPr>
        <w:t xml:space="preserve">     </w:t>
      </w:r>
    </w:p>
    <w:p w14:paraId="678912B9" w14:textId="77777777" w:rsidR="00B42A1E" w:rsidRDefault="00B42A1E">
      <w:pPr>
        <w:snapToGrid w:val="0"/>
        <w:spacing w:line="400" w:lineRule="exact"/>
        <w:rPr>
          <w:rFonts w:ascii="仿宋" w:eastAsia="仿宋" w:hAnsi="仿宋"/>
          <w:b/>
          <w:sz w:val="28"/>
          <w:szCs w:val="28"/>
          <w:lang w:val="zh-CN"/>
        </w:rPr>
      </w:pPr>
    </w:p>
    <w:p w14:paraId="10A028BD" w14:textId="77777777" w:rsidR="00B42A1E"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6B4792DB" w14:textId="77777777" w:rsidR="00B42A1E"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33D9BE3D" w14:textId="77777777" w:rsidR="00B42A1E" w:rsidRDefault="00B42A1E">
      <w:pPr>
        <w:rPr>
          <w:rFonts w:ascii="仿宋" w:eastAsia="仿宋" w:hAnsi="仿宋"/>
          <w:sz w:val="32"/>
          <w:szCs w:val="32"/>
        </w:rPr>
      </w:pPr>
    </w:p>
    <w:p w14:paraId="43640C8B" w14:textId="77777777" w:rsidR="00B42A1E"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041F6ED" w14:textId="77777777" w:rsidR="00B42A1E"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2DAAD869" w14:textId="77777777" w:rsidR="00B42A1E"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E3D06CB" w14:textId="77777777" w:rsidR="00B42A1E"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563A5AA2" w14:textId="77777777" w:rsidR="00B42A1E"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7B3DE3B" w14:textId="77777777" w:rsidR="00B42A1E" w:rsidRDefault="00B42A1E">
      <w:pPr>
        <w:jc w:val="right"/>
        <w:rPr>
          <w:rFonts w:ascii="仿宋" w:eastAsia="仿宋" w:hAnsi="仿宋"/>
          <w:sz w:val="28"/>
          <w:szCs w:val="28"/>
        </w:rPr>
      </w:pPr>
    </w:p>
    <w:p w14:paraId="6A614E0E" w14:textId="77777777" w:rsidR="00B42A1E" w:rsidRDefault="00000000">
      <w:pPr>
        <w:jc w:val="right"/>
        <w:rPr>
          <w:rFonts w:ascii="仿宋" w:eastAsia="仿宋" w:hAnsi="仿宋"/>
          <w:sz w:val="28"/>
          <w:szCs w:val="28"/>
        </w:rPr>
      </w:pPr>
      <w:r>
        <w:rPr>
          <w:rFonts w:ascii="仿宋" w:eastAsia="仿宋" w:hAnsi="仿宋" w:hint="eastAsia"/>
          <w:sz w:val="28"/>
          <w:szCs w:val="28"/>
        </w:rPr>
        <w:t>XXXX年XX月XX日</w:t>
      </w:r>
    </w:p>
    <w:p w14:paraId="31FC5A03" w14:textId="77777777" w:rsidR="00B42A1E" w:rsidRDefault="00B42A1E">
      <w:pPr>
        <w:snapToGrid w:val="0"/>
        <w:spacing w:line="400" w:lineRule="exact"/>
        <w:ind w:firstLineChars="192" w:firstLine="540"/>
        <w:rPr>
          <w:rFonts w:ascii="仿宋" w:eastAsia="仿宋" w:hAnsi="仿宋"/>
          <w:b/>
          <w:sz w:val="28"/>
          <w:szCs w:val="28"/>
        </w:rPr>
      </w:pPr>
    </w:p>
    <w:p w14:paraId="3915E049" w14:textId="77777777" w:rsidR="00B42A1E"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174A1708" w14:textId="77777777" w:rsidR="00B42A1E" w:rsidRDefault="00B42A1E">
      <w:pPr>
        <w:snapToGrid w:val="0"/>
        <w:spacing w:line="400" w:lineRule="exact"/>
        <w:ind w:firstLineChars="192" w:firstLine="540"/>
        <w:rPr>
          <w:rFonts w:ascii="仿宋" w:eastAsia="仿宋" w:hAnsi="仿宋"/>
          <w:b/>
          <w:sz w:val="28"/>
          <w:szCs w:val="28"/>
        </w:rPr>
      </w:pPr>
    </w:p>
    <w:p w14:paraId="10623E77" w14:textId="77777777" w:rsidR="00B42A1E"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24030352" w14:textId="77777777" w:rsidR="00B42A1E" w:rsidRDefault="00000000">
      <w:pPr>
        <w:spacing w:before="240" w:line="312" w:lineRule="auto"/>
        <w:jc w:val="center"/>
        <w:rPr>
          <w:rFonts w:ascii="黑体" w:eastAsia="黑体" w:hAnsi="黑体"/>
          <w:b/>
          <w:sz w:val="32"/>
          <w:szCs w:val="32"/>
        </w:rPr>
      </w:pPr>
      <w:bookmarkStart w:id="43" w:name="_Hlk114643603"/>
      <w:r>
        <w:rPr>
          <w:rFonts w:ascii="黑体" w:eastAsia="黑体" w:hAnsi="黑体" w:hint="eastAsia"/>
          <w:b/>
          <w:sz w:val="32"/>
          <w:szCs w:val="32"/>
        </w:rPr>
        <w:t>投标单位信用承诺书</w:t>
      </w:r>
      <w:bookmarkEnd w:id="43"/>
    </w:p>
    <w:p w14:paraId="22A31B16"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为营造公开、公平、公正的公共资源交易环境，树立诚信守法的投标人形象，我单位作出以下承诺：</w:t>
      </w:r>
    </w:p>
    <w:p w14:paraId="6652DA9B"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一、我单位对所提交的单位基本信息、单位负责人、项目负责人、技术负责人、从业资质和资格、业绩、财务状况、信誉等所有资料，均合法、真实、准确、有效，无任何伪造、修改、虚假成分；</w:t>
      </w:r>
    </w:p>
    <w:p w14:paraId="13994E51"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二、我单位严格依照国家和省、市、县关于政府采购等方面的法律、法规、规章、规范性文件，参加公共资源交易招标投标活动；积极履行社会责任，促进廉政建设；</w:t>
      </w:r>
    </w:p>
    <w:p w14:paraId="7B5E4360"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三、我单位</w:t>
      </w:r>
      <w:r>
        <w:rPr>
          <w:rFonts w:ascii="仿宋" w:eastAsia="仿宋" w:hAnsi="仿宋" w:hint="eastAsia"/>
          <w:sz w:val="28"/>
          <w:szCs w:val="28"/>
        </w:rPr>
        <w:t>未被“信用中国”网站（www.creditchina.gov.cn）列入失信被执行人、重大税收违法案件当事人名单、政府采购严重失信行为记录名单，并提供网站查询结果截图。在以往的招投标活动中，无重大违法、违规的不良记录。未被地市级及其以上行政主管部门做出取消投标资格的处罚且该处罚在有效期内的。</w:t>
      </w:r>
    </w:p>
    <w:p w14:paraId="6A4BC4CA" w14:textId="77777777" w:rsidR="00B42A1E" w:rsidRDefault="00000000" w:rsidP="005C6B02">
      <w:pPr>
        <w:spacing w:line="400" w:lineRule="exact"/>
        <w:ind w:firstLineChars="200" w:firstLine="560"/>
        <w:rPr>
          <w:rFonts w:ascii="仿宋" w:eastAsia="仿宋" w:hAnsi="仿宋"/>
          <w:sz w:val="28"/>
          <w:szCs w:val="28"/>
        </w:rPr>
      </w:pPr>
      <w:r>
        <w:rPr>
          <w:rFonts w:ascii="仿宋" w:eastAsia="仿宋" w:hAnsi="仿宋" w:hint="eastAsia"/>
          <w:sz w:val="28"/>
          <w:szCs w:val="28"/>
          <w:lang w:val="zh-CN"/>
        </w:rPr>
        <w:t>三、我单位不参与围标串标、弄虚作假、骗取中标、干扰评标、违约毁约、恶意投诉等行为，主动维护公共资源交易招标投标的良好秩序；</w:t>
      </w:r>
    </w:p>
    <w:p w14:paraId="77C97097"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05F150B0" w14:textId="77777777" w:rsidR="00B42A1E" w:rsidRDefault="00000000" w:rsidP="005C6B02">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五、我单位自觉接受政府部门、行业组织、社会公众、新闻舆论等监督；</w:t>
      </w:r>
    </w:p>
    <w:p w14:paraId="15B11EEC" w14:textId="77777777" w:rsidR="00B42A1E" w:rsidRDefault="00B42A1E" w:rsidP="005C6B02">
      <w:pPr>
        <w:spacing w:line="400" w:lineRule="exact"/>
        <w:ind w:firstLineChars="1900" w:firstLine="3990"/>
        <w:rPr>
          <w:rFonts w:ascii="仿宋" w:eastAsia="仿宋" w:hAnsi="仿宋"/>
          <w:lang w:val="zh-CN"/>
        </w:rPr>
      </w:pPr>
    </w:p>
    <w:p w14:paraId="46FBF2F0" w14:textId="77777777" w:rsidR="00B42A1E" w:rsidRDefault="00B42A1E" w:rsidP="005C6B02">
      <w:pPr>
        <w:spacing w:line="400" w:lineRule="exact"/>
        <w:ind w:firstLineChars="1900" w:firstLine="3990"/>
        <w:rPr>
          <w:rFonts w:ascii="仿宋" w:eastAsia="仿宋" w:hAnsi="仿宋"/>
          <w:lang w:val="zh-CN"/>
        </w:rPr>
      </w:pPr>
    </w:p>
    <w:p w14:paraId="4AA3CBA9" w14:textId="77777777" w:rsidR="00B42A1E" w:rsidRDefault="00B42A1E" w:rsidP="005C6B02">
      <w:pPr>
        <w:spacing w:line="400" w:lineRule="exact"/>
        <w:ind w:firstLineChars="1900" w:firstLine="3990"/>
        <w:rPr>
          <w:rFonts w:ascii="仿宋" w:eastAsia="仿宋" w:hAnsi="仿宋"/>
          <w:lang w:val="zh-CN"/>
        </w:rPr>
      </w:pPr>
    </w:p>
    <w:p w14:paraId="08C8F082" w14:textId="77777777" w:rsidR="00B42A1E" w:rsidRDefault="00000000" w:rsidP="005C6B02">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1FBF6419" w14:textId="77777777" w:rsidR="00B42A1E" w:rsidRDefault="00000000" w:rsidP="005C6B02">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0C6FE7C1" w14:textId="77777777" w:rsidR="00B42A1E" w:rsidRDefault="00000000" w:rsidP="005C6B02">
      <w:pPr>
        <w:spacing w:line="400" w:lineRule="exact"/>
        <w:ind w:firstLineChars="1500" w:firstLine="4200"/>
        <w:rPr>
          <w:rFonts w:ascii="仿宋" w:eastAsia="仿宋" w:hAnsi="仿宋"/>
          <w:sz w:val="28"/>
          <w:szCs w:val="28"/>
          <w:lang w:val="zh-CN"/>
        </w:rPr>
      </w:pPr>
      <w:r>
        <w:rPr>
          <w:rFonts w:ascii="仿宋" w:eastAsia="仿宋" w:hAnsi="仿宋" w:hint="eastAsia"/>
          <w:sz w:val="28"/>
          <w:szCs w:val="28"/>
          <w:lang w:val="zh-CN"/>
        </w:rPr>
        <w:t>时间：  年  月   日</w:t>
      </w:r>
    </w:p>
    <w:p w14:paraId="3C1A9455" w14:textId="77777777" w:rsidR="00B42A1E"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62B943B7" w14:textId="77777777" w:rsidR="00B42A1E"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78679E37" w14:textId="77777777" w:rsidR="00B42A1E" w:rsidRDefault="00000000">
      <w:pPr>
        <w:rPr>
          <w:rFonts w:ascii="仿宋" w:eastAsia="仿宋" w:hAnsi="仿宋"/>
          <w:sz w:val="28"/>
          <w:szCs w:val="28"/>
        </w:rPr>
      </w:pPr>
      <w:r>
        <w:rPr>
          <w:rFonts w:ascii="仿宋" w:eastAsia="仿宋" w:hAnsi="仿宋" w:hint="eastAsia"/>
          <w:sz w:val="28"/>
          <w:szCs w:val="28"/>
        </w:rPr>
        <w:t>江苏省南通工贸技师学院：</w:t>
      </w:r>
    </w:p>
    <w:p w14:paraId="3A2DA2E9" w14:textId="77777777" w:rsidR="00B42A1E"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B42A1E" w14:paraId="0398B5D9"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03CF9319" w14:textId="77777777" w:rsidR="00B42A1E"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4D4AE060" w14:textId="77777777" w:rsidR="00B42A1E"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4C8EA8DA" w14:textId="77777777" w:rsidR="00B42A1E"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17F09534" w14:textId="77777777" w:rsidR="00B42A1E"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B42A1E" w14:paraId="4E6AEEF6"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14850407" w14:textId="77777777" w:rsidR="00B42A1E"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4DF82AE0" w14:textId="77777777" w:rsidR="00B42A1E" w:rsidRDefault="00B42A1E">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4491C544" w14:textId="77777777" w:rsidR="00B42A1E"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27499F24" w14:textId="77777777" w:rsidR="00B42A1E" w:rsidRDefault="00B42A1E">
            <w:pPr>
              <w:spacing w:line="400" w:lineRule="exact"/>
              <w:rPr>
                <w:rFonts w:ascii="仿宋" w:eastAsia="仿宋" w:hAnsi="仿宋" w:cs="仿宋_GB2312"/>
              </w:rPr>
            </w:pPr>
          </w:p>
        </w:tc>
      </w:tr>
    </w:tbl>
    <w:p w14:paraId="775E26C2" w14:textId="77777777" w:rsidR="00B42A1E" w:rsidRDefault="00B42A1E">
      <w:pPr>
        <w:snapToGrid w:val="0"/>
        <w:spacing w:line="440" w:lineRule="exact"/>
        <w:rPr>
          <w:rFonts w:ascii="仿宋" w:eastAsia="仿宋" w:hAnsi="仿宋" w:cs="宋体"/>
          <w:sz w:val="28"/>
          <w:u w:val="single"/>
        </w:rPr>
      </w:pPr>
    </w:p>
    <w:p w14:paraId="7201E70C" w14:textId="77777777" w:rsidR="00B42A1E"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4E0999E4" w14:textId="77777777" w:rsidR="00B42A1E"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1619445" w14:textId="77777777" w:rsidR="00B42A1E"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782101A" w14:textId="77777777" w:rsidR="00B42A1E"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53B0AB02" w14:textId="0DFB76FB" w:rsidR="00B42A1E"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w:t>
      </w:r>
      <w:r w:rsidR="00F7107D">
        <w:rPr>
          <w:rFonts w:ascii="仿宋" w:eastAsia="仿宋" w:hAnsi="仿宋" w:hint="eastAsia"/>
          <w:b/>
          <w:sz w:val="28"/>
          <w:szCs w:val="28"/>
        </w:rPr>
        <w:t>后附</w:t>
      </w:r>
      <w:r>
        <w:rPr>
          <w:rFonts w:ascii="仿宋" w:eastAsia="仿宋" w:hAnsi="仿宋" w:hint="eastAsia"/>
          <w:b/>
          <w:sz w:val="28"/>
          <w:szCs w:val="28"/>
        </w:rPr>
        <w:t>明细。</w:t>
      </w:r>
    </w:p>
    <w:p w14:paraId="66676A59" w14:textId="3277D69E" w:rsidR="00F7107D" w:rsidRDefault="00F7107D">
      <w:pPr>
        <w:rPr>
          <w:rFonts w:ascii="仿宋" w:eastAsia="仿宋" w:hAnsi="仿宋"/>
          <w:b/>
          <w:sz w:val="28"/>
          <w:szCs w:val="28"/>
        </w:rPr>
      </w:pPr>
      <w:r>
        <w:rPr>
          <w:rFonts w:ascii="仿宋" w:eastAsia="仿宋" w:hAnsi="仿宋" w:hint="eastAsia"/>
          <w:b/>
          <w:sz w:val="28"/>
          <w:szCs w:val="28"/>
        </w:rPr>
        <w:br w:type="page"/>
      </w:r>
    </w:p>
    <w:p w14:paraId="1B7CDD9C" w14:textId="031039C1" w:rsidR="00B42A1E"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lastRenderedPageBreak/>
        <w:t>附件6</w:t>
      </w:r>
    </w:p>
    <w:p w14:paraId="204E64F1" w14:textId="77777777" w:rsidR="00B42A1E" w:rsidRDefault="00B42A1E">
      <w:pPr>
        <w:snapToGrid w:val="0"/>
        <w:spacing w:line="400" w:lineRule="exact"/>
        <w:rPr>
          <w:rFonts w:ascii="仿宋" w:eastAsia="仿宋" w:hAnsi="仿宋"/>
          <w:sz w:val="28"/>
          <w:szCs w:val="28"/>
        </w:rPr>
      </w:pPr>
    </w:p>
    <w:p w14:paraId="7A833F06" w14:textId="77777777" w:rsidR="00B42A1E"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1815C257" w14:textId="77777777" w:rsidR="00B42A1E"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15CD5282" w14:textId="77777777" w:rsidR="00B42A1E"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0E302F9" w14:textId="77777777" w:rsidR="00B42A1E"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1FF5B159" w14:textId="77777777" w:rsidR="00B42A1E"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2FA1613A" w14:textId="77777777" w:rsidR="00B42A1E"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5D1BAE65" w14:textId="77777777" w:rsidR="00B42A1E"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09FE435B"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7A6AB001"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9EF0E2C"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12FF98E9"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7299DDD6"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13E0479E"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1E282907" w14:textId="77777777" w:rsidR="00B42A1E"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05BAC6F7" w14:textId="77777777" w:rsidR="00B42A1E" w:rsidRDefault="00B42A1E">
      <w:pPr>
        <w:spacing w:line="500" w:lineRule="exact"/>
        <w:ind w:firstLineChars="200" w:firstLine="560"/>
        <w:rPr>
          <w:rFonts w:ascii="仿宋" w:eastAsia="仿宋" w:hAnsi="仿宋"/>
          <w:sz w:val="28"/>
          <w:szCs w:val="28"/>
        </w:rPr>
      </w:pPr>
    </w:p>
    <w:p w14:paraId="696FA7E7" w14:textId="77777777" w:rsidR="00B42A1E"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B892F44" w14:textId="77777777" w:rsidR="00B42A1E" w:rsidRDefault="00B42A1E">
      <w:pPr>
        <w:adjustRightInd w:val="0"/>
        <w:snapToGrid w:val="0"/>
        <w:spacing w:after="200" w:line="360" w:lineRule="auto"/>
        <w:outlineLvl w:val="4"/>
        <w:rPr>
          <w:rFonts w:ascii="仿宋" w:eastAsia="仿宋" w:hAnsi="仿宋"/>
          <w:b/>
          <w:bCs/>
          <w:snapToGrid w:val="0"/>
          <w:sz w:val="28"/>
          <w:szCs w:val="28"/>
        </w:rPr>
      </w:pPr>
    </w:p>
    <w:p w14:paraId="58E7488D" w14:textId="77777777" w:rsidR="00B42A1E" w:rsidRDefault="00B42A1E"/>
    <w:p w14:paraId="3BD72503" w14:textId="77777777" w:rsidR="00B42A1E" w:rsidRDefault="00B42A1E"/>
    <w:sectPr w:rsidR="00B42A1E">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AD4B" w14:textId="77777777" w:rsidR="004F3AAD" w:rsidRDefault="004F3AAD">
      <w:r>
        <w:separator/>
      </w:r>
    </w:p>
  </w:endnote>
  <w:endnote w:type="continuationSeparator" w:id="0">
    <w:p w14:paraId="7DA13AFB" w14:textId="77777777" w:rsidR="004F3AAD" w:rsidRDefault="004F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方正小标宋_GBK">
    <w:altName w:val="微软雅黑"/>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1" w:usb1="080E0000" w:usb2="00000010" w:usb3="00000000" w:csb0="00040000" w:csb1="00000000"/>
  </w:font>
  <w:font w:name="方正黑体_GBK">
    <w:altName w:val="微软雅黑"/>
    <w:panose1 w:val="020B0604020202020204"/>
    <w:charset w:val="86"/>
    <w:family w:val="script"/>
    <w:pitch w:val="default"/>
    <w:sig w:usb0="00000000" w:usb1="00000000" w:usb2="00000000" w:usb3="00000000" w:csb0="00040000" w:csb1="00000000"/>
  </w:font>
  <w:font w:name="楷体_GB2312">
    <w:altName w:val="楷体"/>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52FD5" w14:textId="77777777" w:rsidR="00B42A1E" w:rsidRDefault="00B42A1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4D92" w14:textId="77777777" w:rsidR="00B42A1E" w:rsidRDefault="00000000">
    <w:pPr>
      <w:pStyle w:val="a5"/>
    </w:pPr>
    <w:r>
      <w:rPr>
        <w:noProof/>
      </w:rPr>
      <mc:AlternateContent>
        <mc:Choice Requires="wps">
          <w:drawing>
            <wp:anchor distT="0" distB="0" distL="114300" distR="114300" simplePos="0" relativeHeight="251659264" behindDoc="0" locked="0" layoutInCell="1" allowOverlap="1" wp14:anchorId="026E1663" wp14:editId="545D7BAD">
              <wp:simplePos x="0" y="0"/>
              <wp:positionH relativeFrom="margin">
                <wp:posOffset>2459990</wp:posOffset>
              </wp:positionH>
              <wp:positionV relativeFrom="paragraph">
                <wp:posOffset>-113665</wp:posOffset>
              </wp:positionV>
              <wp:extent cx="429260" cy="25971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29260" cy="2597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5E8008" w14:textId="77777777" w:rsidR="00B42A1E" w:rsidRDefault="00000000">
                          <w:pPr>
                            <w:pStyle w:val="a5"/>
                            <w:rPr>
                              <w:sz w:val="22"/>
                              <w:szCs w:val="22"/>
                            </w:rPr>
                          </w:pPr>
                          <w:r>
                            <w:rPr>
                              <w:sz w:val="22"/>
                              <w:szCs w:val="22"/>
                            </w:rP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sz w:val="22"/>
                              <w:szCs w:val="22"/>
                            </w:rPr>
                            <w:t xml:space="preserve">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16du="http://schemas.microsoft.com/office/word/2023/wordml/word16du">
          <w:pict>
            <v:shapetype w14:anchorId="026E1663" id="_x0000_t202" coordsize="21600,21600" o:spt="202" path="m,l,21600r21600,l21600,xe">
              <v:stroke joinstyle="miter"/>
              <v:path gradientshapeok="t" o:connecttype="rect"/>
            </v:shapetype>
            <v:shape id="文本框 3" o:spid="_x0000_s1026" type="#_x0000_t202" style="position:absolute;margin-left:193.7pt;margin-top:-8.95pt;width:33.8pt;height:20.4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" filled="f" stroked="f" strokeweight=".5pt">
              <v:textbox inset="0,0,0,0">
                <w:txbxContent>
                  <w:p w14:paraId="215E8008" w14:textId="77777777" w:rsidR="00B42A1E" w:rsidRDefault="00000000">
                    <w:pPr>
                      <w:pStyle w:val="a5"/>
                      <w:rPr>
                        <w:sz w:val="22"/>
                        <w:szCs w:val="22"/>
                      </w:rPr>
                    </w:pPr>
                    <w:r>
                      <w:rPr>
                        <w:sz w:val="22"/>
                        <w:szCs w:val="22"/>
                      </w:rP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sz w:val="22"/>
                        <w:szCs w:val="22"/>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9A37" w14:textId="77777777" w:rsidR="004F3AAD" w:rsidRDefault="004F3AAD">
      <w:r>
        <w:separator/>
      </w:r>
    </w:p>
  </w:footnote>
  <w:footnote w:type="continuationSeparator" w:id="0">
    <w:p w14:paraId="7798C1A7" w14:textId="77777777" w:rsidR="004F3AAD" w:rsidRDefault="004F3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650909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VlYzRhZTVjMDYwMzgyNjVmYzMzN2U3M2RkMTk2ZTEifQ=="/>
  </w:docVars>
  <w:rsids>
    <w:rsidRoot w:val="003377CB"/>
    <w:rsid w:val="B5FF6506"/>
    <w:rsid w:val="F5FFFFAD"/>
    <w:rsid w:val="F7F7D6D3"/>
    <w:rsid w:val="0002422D"/>
    <w:rsid w:val="00067256"/>
    <w:rsid w:val="00077E47"/>
    <w:rsid w:val="00082EB4"/>
    <w:rsid w:val="00085318"/>
    <w:rsid w:val="000B4E0E"/>
    <w:rsid w:val="000F70D7"/>
    <w:rsid w:val="001028BE"/>
    <w:rsid w:val="00103473"/>
    <w:rsid w:val="00110F8E"/>
    <w:rsid w:val="00111C7E"/>
    <w:rsid w:val="001143D8"/>
    <w:rsid w:val="0014595A"/>
    <w:rsid w:val="00172A26"/>
    <w:rsid w:val="00193759"/>
    <w:rsid w:val="00194A7D"/>
    <w:rsid w:val="001E08F5"/>
    <w:rsid w:val="002478C6"/>
    <w:rsid w:val="00247C46"/>
    <w:rsid w:val="00253ADE"/>
    <w:rsid w:val="00280B1C"/>
    <w:rsid w:val="002879FE"/>
    <w:rsid w:val="00315341"/>
    <w:rsid w:val="003377CB"/>
    <w:rsid w:val="003451F5"/>
    <w:rsid w:val="00367016"/>
    <w:rsid w:val="003A5C0E"/>
    <w:rsid w:val="003B0EB0"/>
    <w:rsid w:val="003C2F93"/>
    <w:rsid w:val="00412E44"/>
    <w:rsid w:val="00426BA8"/>
    <w:rsid w:val="004313F7"/>
    <w:rsid w:val="00443552"/>
    <w:rsid w:val="00457E85"/>
    <w:rsid w:val="004945C2"/>
    <w:rsid w:val="004A1756"/>
    <w:rsid w:val="004E3FFB"/>
    <w:rsid w:val="004F3AAD"/>
    <w:rsid w:val="00534E01"/>
    <w:rsid w:val="00536845"/>
    <w:rsid w:val="00554F06"/>
    <w:rsid w:val="005B2C32"/>
    <w:rsid w:val="005C598A"/>
    <w:rsid w:val="005C6B02"/>
    <w:rsid w:val="005F2BEC"/>
    <w:rsid w:val="00623860"/>
    <w:rsid w:val="0062418A"/>
    <w:rsid w:val="00626F60"/>
    <w:rsid w:val="00633594"/>
    <w:rsid w:val="006416F9"/>
    <w:rsid w:val="00680B3F"/>
    <w:rsid w:val="006A33B6"/>
    <w:rsid w:val="006D3776"/>
    <w:rsid w:val="006D4DA7"/>
    <w:rsid w:val="0070071B"/>
    <w:rsid w:val="00711D06"/>
    <w:rsid w:val="00725C06"/>
    <w:rsid w:val="0073438D"/>
    <w:rsid w:val="00753AB4"/>
    <w:rsid w:val="00754769"/>
    <w:rsid w:val="007632A1"/>
    <w:rsid w:val="00764970"/>
    <w:rsid w:val="007956ED"/>
    <w:rsid w:val="007A3D72"/>
    <w:rsid w:val="007E4B31"/>
    <w:rsid w:val="007E702A"/>
    <w:rsid w:val="00836664"/>
    <w:rsid w:val="00881B87"/>
    <w:rsid w:val="00885291"/>
    <w:rsid w:val="008873D2"/>
    <w:rsid w:val="00887628"/>
    <w:rsid w:val="008E1A94"/>
    <w:rsid w:val="008E43F6"/>
    <w:rsid w:val="008E500A"/>
    <w:rsid w:val="008F11FD"/>
    <w:rsid w:val="008F1514"/>
    <w:rsid w:val="008F6C68"/>
    <w:rsid w:val="008F77CF"/>
    <w:rsid w:val="00921273"/>
    <w:rsid w:val="00951029"/>
    <w:rsid w:val="00951D68"/>
    <w:rsid w:val="00994D0B"/>
    <w:rsid w:val="009A785D"/>
    <w:rsid w:val="009D6EEB"/>
    <w:rsid w:val="009E6BB0"/>
    <w:rsid w:val="009F756D"/>
    <w:rsid w:val="00A17114"/>
    <w:rsid w:val="00A20E27"/>
    <w:rsid w:val="00A8007C"/>
    <w:rsid w:val="00A86067"/>
    <w:rsid w:val="00A945F3"/>
    <w:rsid w:val="00AB098E"/>
    <w:rsid w:val="00AB0AE1"/>
    <w:rsid w:val="00AB7D24"/>
    <w:rsid w:val="00AC7FF7"/>
    <w:rsid w:val="00AD2818"/>
    <w:rsid w:val="00AE5F73"/>
    <w:rsid w:val="00B352F3"/>
    <w:rsid w:val="00B42A1E"/>
    <w:rsid w:val="00B911C0"/>
    <w:rsid w:val="00B912C2"/>
    <w:rsid w:val="00BB5BD4"/>
    <w:rsid w:val="00BE10C5"/>
    <w:rsid w:val="00BF1030"/>
    <w:rsid w:val="00C004A2"/>
    <w:rsid w:val="00C118D3"/>
    <w:rsid w:val="00C3351B"/>
    <w:rsid w:val="00C508E7"/>
    <w:rsid w:val="00C5257E"/>
    <w:rsid w:val="00C56C95"/>
    <w:rsid w:val="00C6330F"/>
    <w:rsid w:val="00C71121"/>
    <w:rsid w:val="00CB5586"/>
    <w:rsid w:val="00CB604E"/>
    <w:rsid w:val="00CB7CA9"/>
    <w:rsid w:val="00CD0020"/>
    <w:rsid w:val="00D27B0D"/>
    <w:rsid w:val="00D337A0"/>
    <w:rsid w:val="00D42006"/>
    <w:rsid w:val="00D565D2"/>
    <w:rsid w:val="00D700A4"/>
    <w:rsid w:val="00D9590D"/>
    <w:rsid w:val="00DA0B04"/>
    <w:rsid w:val="00DA0B49"/>
    <w:rsid w:val="00DB4314"/>
    <w:rsid w:val="00DC46E7"/>
    <w:rsid w:val="00DC662B"/>
    <w:rsid w:val="00DE6BE7"/>
    <w:rsid w:val="00DF19F9"/>
    <w:rsid w:val="00DF22EB"/>
    <w:rsid w:val="00E01F6C"/>
    <w:rsid w:val="00E2149B"/>
    <w:rsid w:val="00E43790"/>
    <w:rsid w:val="00E67609"/>
    <w:rsid w:val="00E7185E"/>
    <w:rsid w:val="00EA31F7"/>
    <w:rsid w:val="00EC1292"/>
    <w:rsid w:val="00EC6EFB"/>
    <w:rsid w:val="00ED691B"/>
    <w:rsid w:val="00EE2638"/>
    <w:rsid w:val="00EF062C"/>
    <w:rsid w:val="00F41957"/>
    <w:rsid w:val="00F5725E"/>
    <w:rsid w:val="00F7107D"/>
    <w:rsid w:val="00F712B1"/>
    <w:rsid w:val="00F717DF"/>
    <w:rsid w:val="00F7350D"/>
    <w:rsid w:val="00FB05F1"/>
    <w:rsid w:val="00FC3B41"/>
    <w:rsid w:val="00FD3735"/>
    <w:rsid w:val="00FE7C36"/>
    <w:rsid w:val="00FF123E"/>
    <w:rsid w:val="00FF3871"/>
    <w:rsid w:val="04333FF8"/>
    <w:rsid w:val="04820ADC"/>
    <w:rsid w:val="07AB20F7"/>
    <w:rsid w:val="0F691AC3"/>
    <w:rsid w:val="0FF12059"/>
    <w:rsid w:val="167D1103"/>
    <w:rsid w:val="170027EE"/>
    <w:rsid w:val="17101F77"/>
    <w:rsid w:val="19260E2F"/>
    <w:rsid w:val="1A7171D0"/>
    <w:rsid w:val="1FA5C0A7"/>
    <w:rsid w:val="20A0436C"/>
    <w:rsid w:val="24185CC2"/>
    <w:rsid w:val="25115838"/>
    <w:rsid w:val="28CE60E1"/>
    <w:rsid w:val="29424212"/>
    <w:rsid w:val="31343AB7"/>
    <w:rsid w:val="32026513"/>
    <w:rsid w:val="32B9519B"/>
    <w:rsid w:val="32D948E8"/>
    <w:rsid w:val="33BB4E17"/>
    <w:rsid w:val="38BE18BB"/>
    <w:rsid w:val="393C0535"/>
    <w:rsid w:val="39A700C1"/>
    <w:rsid w:val="39C4654A"/>
    <w:rsid w:val="3B6B584A"/>
    <w:rsid w:val="3B8B1A48"/>
    <w:rsid w:val="3D74475E"/>
    <w:rsid w:val="3EC05EAD"/>
    <w:rsid w:val="43B9111D"/>
    <w:rsid w:val="469D6AD4"/>
    <w:rsid w:val="473C62ED"/>
    <w:rsid w:val="4A3E6D54"/>
    <w:rsid w:val="4D5E04D5"/>
    <w:rsid w:val="4E1C29D4"/>
    <w:rsid w:val="4F1418FD"/>
    <w:rsid w:val="52291B63"/>
    <w:rsid w:val="52CC2C1B"/>
    <w:rsid w:val="53195734"/>
    <w:rsid w:val="5382152B"/>
    <w:rsid w:val="54332825"/>
    <w:rsid w:val="56F42740"/>
    <w:rsid w:val="58BA1767"/>
    <w:rsid w:val="59FB3DE5"/>
    <w:rsid w:val="5A006A73"/>
    <w:rsid w:val="5C643EC4"/>
    <w:rsid w:val="5E6A6CFB"/>
    <w:rsid w:val="5F1F0576"/>
    <w:rsid w:val="5FE5531C"/>
    <w:rsid w:val="61594838"/>
    <w:rsid w:val="645D7F26"/>
    <w:rsid w:val="64AC465A"/>
    <w:rsid w:val="64EA5182"/>
    <w:rsid w:val="660C1618"/>
    <w:rsid w:val="664A412A"/>
    <w:rsid w:val="66CB0F2F"/>
    <w:rsid w:val="69CC12FA"/>
    <w:rsid w:val="6C465394"/>
    <w:rsid w:val="6F794AE2"/>
    <w:rsid w:val="711E068D"/>
    <w:rsid w:val="747C4CCA"/>
    <w:rsid w:val="74FD8CD6"/>
    <w:rsid w:val="7758241F"/>
    <w:rsid w:val="77E2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47AA1"/>
  <w15:docId w15:val="{4F8AEEAA-5B8A-4F25-9CB8-D676CA07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pPr>
      <w:ind w:firstLineChars="200" w:firstLine="4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1"/>
    <w:uiPriority w:val="22"/>
    <w:qFormat/>
    <w:rPr>
      <w:b/>
      <w:bCs/>
    </w:rPr>
  </w:style>
  <w:style w:type="character" w:customStyle="1" w:styleId="40">
    <w:name w:val="标题 4 字符"/>
    <w:basedOn w:val="a1"/>
    <w:link w:val="4"/>
    <w:semiHidden/>
    <w:qFormat/>
    <w:rPr>
      <w:rFonts w:ascii="Times New Roman" w:eastAsia="新宋体" w:hAnsi="Times New Roman" w:cs="Times New Roman"/>
      <w:kern w:val="0"/>
      <w:sz w:val="30"/>
      <w:szCs w:val="21"/>
    </w:rPr>
  </w:style>
  <w:style w:type="character" w:customStyle="1" w:styleId="60">
    <w:name w:val="标题 6 字符"/>
    <w:basedOn w:val="a1"/>
    <w:link w:val="6"/>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kern w:val="2"/>
      <w:sz w:val="21"/>
      <w:szCs w:val="24"/>
    </w:rPr>
  </w:style>
  <w:style w:type="paragraph" w:customStyle="1" w:styleId="10">
    <w:name w:val="正文_1_0"/>
    <w:qFormat/>
    <w:pPr>
      <w:widowControl w:val="0"/>
      <w:jc w:val="both"/>
    </w:pPr>
    <w:rPr>
      <w:kern w:val="2"/>
      <w:sz w:val="21"/>
      <w:szCs w:val="24"/>
    </w:rPr>
  </w:style>
  <w:style w:type="paragraph" w:styleId="aa">
    <w:name w:val="List Paragraph"/>
    <w:basedOn w:val="a"/>
    <w:uiPriority w:val="34"/>
    <w:qFormat/>
    <w:pPr>
      <w:ind w:firstLineChars="200" w:firstLine="420"/>
    </w:pPr>
  </w:style>
  <w:style w:type="character" w:customStyle="1" w:styleId="Char">
    <w:name w:val="列出段落 Char"/>
    <w:link w:val="1"/>
    <w:uiPriority w:val="99"/>
    <w:qFormat/>
    <w:locked/>
  </w:style>
  <w:style w:type="paragraph" w:customStyle="1" w:styleId="1">
    <w:name w:val="列表段落1"/>
    <w:basedOn w:val="a"/>
    <w:link w:val="Char"/>
    <w:uiPriority w:val="99"/>
    <w:qFormat/>
    <w:pPr>
      <w:widowControl/>
      <w:ind w:firstLineChars="200" w:firstLine="420"/>
      <w:jc w:val="left"/>
    </w:pPr>
    <w:rPr>
      <w:szCs w:val="22"/>
    </w:rPr>
  </w:style>
  <w:style w:type="character" w:customStyle="1" w:styleId="a8">
    <w:name w:val="页眉 字符"/>
    <w:basedOn w:val="a1"/>
    <w:link w:val="a7"/>
    <w:uiPriority w:val="99"/>
    <w:qFormat/>
    <w:rPr>
      <w:sz w:val="18"/>
      <w:szCs w:val="18"/>
    </w:rPr>
  </w:style>
  <w:style w:type="character" w:customStyle="1" w:styleId="a6">
    <w:name w:val="页脚 字符"/>
    <w:basedOn w:val="a1"/>
    <w:link w:val="a5"/>
    <w:uiPriority w:val="99"/>
    <w:qFormat/>
    <w:rPr>
      <w:sz w:val="18"/>
      <w:szCs w:val="18"/>
    </w:rPr>
  </w:style>
  <w:style w:type="character" w:customStyle="1" w:styleId="a4">
    <w:name w:val="正文缩进 字符"/>
    <w:link w:val="a0"/>
    <w:qFormat/>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18</Pages>
  <Words>1120</Words>
  <Characters>6385</Characters>
  <Application>Microsoft Office Word</Application>
  <DocSecurity>0</DocSecurity>
  <Lines>53</Lines>
  <Paragraphs>14</Paragraphs>
  <ScaleCrop>false</ScaleCrop>
  <Company>Lenovo</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c:creator>
  <cp:lastModifiedBy>qing yu</cp:lastModifiedBy>
  <cp:revision>53</cp:revision>
  <cp:lastPrinted>2024-10-30T01:13:00Z</cp:lastPrinted>
  <dcterms:created xsi:type="dcterms:W3CDTF">2011-01-02T07:27:00Z</dcterms:created>
  <dcterms:modified xsi:type="dcterms:W3CDTF">2024-11-24T05:09:00Z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2F4F654E85F74CFB9EEC80DABA437B6E_13</vt:lpwstr>
  </property>
</Properties>
</file>