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57EF" w14:textId="77777777" w:rsidR="004377F8" w:rsidRDefault="004377F8">
      <w:pPr>
        <w:spacing w:line="500" w:lineRule="exact"/>
        <w:jc w:val="center"/>
        <w:rPr>
          <w:rFonts w:ascii="方正小标宋_GBK" w:eastAsia="方正小标宋_GBK"/>
          <w:bCs/>
          <w:spacing w:val="20"/>
          <w:sz w:val="44"/>
        </w:rPr>
      </w:pPr>
    </w:p>
    <w:p w14:paraId="344D7492" w14:textId="77777777" w:rsidR="004377F8" w:rsidRDefault="004377F8">
      <w:pPr>
        <w:spacing w:line="500" w:lineRule="exact"/>
        <w:jc w:val="center"/>
        <w:rPr>
          <w:rFonts w:ascii="方正小标宋_GBK" w:eastAsia="方正小标宋_GBK"/>
          <w:bCs/>
          <w:spacing w:val="20"/>
          <w:sz w:val="44"/>
        </w:rPr>
      </w:pPr>
    </w:p>
    <w:p w14:paraId="1A7DCB8D" w14:textId="4EE645CA" w:rsidR="004377F8" w:rsidRDefault="00CD5991">
      <w:pPr>
        <w:spacing w:line="500" w:lineRule="exact"/>
        <w:jc w:val="center"/>
        <w:rPr>
          <w:rFonts w:ascii="仿宋" w:eastAsia="仿宋" w:hAnsi="仿宋" w:cs="仿宋"/>
          <w:b/>
          <w:spacing w:val="6"/>
          <w:sz w:val="32"/>
          <w:szCs w:val="32"/>
        </w:rPr>
      </w:pPr>
      <w:r w:rsidRPr="00CD5991">
        <w:rPr>
          <w:rFonts w:ascii="仿宋" w:eastAsia="仿宋" w:hAnsi="仿宋" w:cs="仿宋"/>
          <w:b/>
          <w:spacing w:val="6"/>
          <w:sz w:val="32"/>
          <w:szCs w:val="32"/>
        </w:rPr>
        <w:t>202</w:t>
      </w:r>
      <w:r>
        <w:rPr>
          <w:rFonts w:ascii="仿宋" w:eastAsia="仿宋" w:hAnsi="仿宋" w:cs="仿宋"/>
          <w:b/>
          <w:spacing w:val="6"/>
          <w:sz w:val="32"/>
          <w:szCs w:val="32"/>
        </w:rPr>
        <w:t>4</w:t>
      </w:r>
      <w:r w:rsidRPr="00CD5991">
        <w:rPr>
          <w:rFonts w:ascii="仿宋" w:eastAsia="仿宋" w:hAnsi="仿宋" w:cs="仿宋"/>
          <w:b/>
          <w:spacing w:val="6"/>
          <w:sz w:val="32"/>
          <w:szCs w:val="32"/>
        </w:rPr>
        <w:t>年度卫生工具采购项目</w:t>
      </w:r>
    </w:p>
    <w:p w14:paraId="66F690C6" w14:textId="77777777" w:rsidR="004377F8"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1C1CF0BF" w14:textId="77777777" w:rsidR="004377F8" w:rsidRDefault="00000000">
      <w:pPr>
        <w:jc w:val="center"/>
        <w:rPr>
          <w:rFonts w:ascii="黑体" w:eastAsia="黑体" w:hAnsi="黑体"/>
          <w:bCs/>
          <w:sz w:val="96"/>
          <w:szCs w:val="96"/>
        </w:rPr>
      </w:pPr>
      <w:r>
        <w:rPr>
          <w:rFonts w:ascii="黑体" w:eastAsia="黑体" w:hAnsi="黑体" w:hint="eastAsia"/>
          <w:bCs/>
          <w:sz w:val="96"/>
          <w:szCs w:val="96"/>
        </w:rPr>
        <w:t>招标文件</w:t>
      </w:r>
    </w:p>
    <w:p w14:paraId="1D4C89AF" w14:textId="77777777" w:rsidR="004377F8" w:rsidRDefault="004377F8">
      <w:pPr>
        <w:pStyle w:val="6"/>
        <w:spacing w:line="500" w:lineRule="exact"/>
        <w:rPr>
          <w:rFonts w:ascii="方正小标宋_GBK" w:eastAsia="方正小标宋_GBK"/>
          <w:b w:val="0"/>
          <w:bCs/>
        </w:rPr>
      </w:pPr>
    </w:p>
    <w:p w14:paraId="1C4ABE31" w14:textId="524FC743" w:rsidR="004377F8"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003</w:t>
      </w:r>
      <w:r w:rsidR="00CD5991">
        <w:rPr>
          <w:rFonts w:ascii="仿宋" w:eastAsia="仿宋" w:hAnsi="仿宋"/>
          <w:b w:val="0"/>
          <w:bCs/>
          <w:sz w:val="36"/>
          <w:szCs w:val="36"/>
        </w:rPr>
        <w:t>8</w:t>
      </w:r>
    </w:p>
    <w:p w14:paraId="7A6F1971" w14:textId="77777777" w:rsidR="004377F8" w:rsidRDefault="004377F8">
      <w:pPr>
        <w:spacing w:line="500" w:lineRule="exact"/>
        <w:jc w:val="center"/>
        <w:rPr>
          <w:rFonts w:ascii="仿宋_GB2312" w:eastAsia="仿宋_GB2312" w:hAnsi="宋体"/>
          <w:b/>
          <w:sz w:val="36"/>
        </w:rPr>
      </w:pPr>
    </w:p>
    <w:p w14:paraId="132FF45F" w14:textId="77777777" w:rsidR="004377F8" w:rsidRDefault="004377F8">
      <w:pPr>
        <w:spacing w:line="500" w:lineRule="exact"/>
        <w:jc w:val="center"/>
        <w:rPr>
          <w:rFonts w:ascii="仿宋_GB2312" w:eastAsia="仿宋_GB2312"/>
          <w:b/>
          <w:sz w:val="36"/>
        </w:rPr>
      </w:pPr>
    </w:p>
    <w:p w14:paraId="31BE9EC7" w14:textId="77777777" w:rsidR="004377F8" w:rsidRDefault="004377F8">
      <w:pPr>
        <w:spacing w:line="500" w:lineRule="exact"/>
        <w:rPr>
          <w:rFonts w:ascii="仿宋_GB2312" w:eastAsia="仿宋_GB2312"/>
          <w:sz w:val="24"/>
        </w:rPr>
      </w:pPr>
    </w:p>
    <w:p w14:paraId="78DE0FF5" w14:textId="77777777" w:rsidR="004377F8" w:rsidRDefault="004377F8">
      <w:pPr>
        <w:spacing w:line="500" w:lineRule="exact"/>
        <w:jc w:val="center"/>
        <w:rPr>
          <w:rFonts w:ascii="仿宋_GB2312" w:eastAsia="仿宋_GB2312"/>
          <w:sz w:val="32"/>
        </w:rPr>
      </w:pPr>
    </w:p>
    <w:p w14:paraId="7A1717C5" w14:textId="77777777" w:rsidR="004377F8" w:rsidRDefault="004377F8">
      <w:pPr>
        <w:spacing w:line="500" w:lineRule="exact"/>
        <w:jc w:val="center"/>
        <w:rPr>
          <w:rFonts w:ascii="仿宋_GB2312" w:eastAsia="仿宋_GB2312"/>
          <w:sz w:val="32"/>
        </w:rPr>
      </w:pPr>
    </w:p>
    <w:p w14:paraId="62F7E4D0" w14:textId="77777777" w:rsidR="004377F8" w:rsidRDefault="004377F8">
      <w:pPr>
        <w:spacing w:line="500" w:lineRule="exact"/>
        <w:jc w:val="center"/>
        <w:rPr>
          <w:rFonts w:ascii="仿宋_GB2312" w:eastAsia="仿宋_GB2312"/>
          <w:sz w:val="32"/>
        </w:rPr>
      </w:pPr>
    </w:p>
    <w:p w14:paraId="5B11F054" w14:textId="77777777" w:rsidR="004377F8" w:rsidRDefault="004377F8">
      <w:pPr>
        <w:spacing w:line="500" w:lineRule="exact"/>
        <w:jc w:val="center"/>
        <w:rPr>
          <w:rFonts w:ascii="仿宋_GB2312" w:eastAsia="仿宋_GB2312"/>
          <w:sz w:val="32"/>
        </w:rPr>
      </w:pPr>
    </w:p>
    <w:p w14:paraId="5A3DAE84" w14:textId="77777777" w:rsidR="004377F8" w:rsidRDefault="004377F8">
      <w:pPr>
        <w:spacing w:line="500" w:lineRule="exact"/>
        <w:jc w:val="center"/>
        <w:rPr>
          <w:rFonts w:ascii="仿宋_GB2312" w:eastAsia="仿宋_GB2312"/>
          <w:sz w:val="32"/>
        </w:rPr>
      </w:pPr>
    </w:p>
    <w:p w14:paraId="0B5CDC4B" w14:textId="77777777" w:rsidR="004377F8" w:rsidRDefault="004377F8">
      <w:pPr>
        <w:spacing w:line="500" w:lineRule="exact"/>
        <w:jc w:val="center"/>
        <w:rPr>
          <w:rFonts w:ascii="仿宋_GB2312" w:eastAsia="仿宋_GB2312"/>
          <w:sz w:val="32"/>
        </w:rPr>
      </w:pPr>
    </w:p>
    <w:p w14:paraId="047BD0AA" w14:textId="77777777" w:rsidR="004377F8" w:rsidRDefault="004377F8">
      <w:pPr>
        <w:spacing w:line="500" w:lineRule="exact"/>
        <w:jc w:val="center"/>
        <w:rPr>
          <w:rFonts w:ascii="仿宋_GB2312" w:eastAsia="仿宋_GB2312"/>
          <w:sz w:val="32"/>
        </w:rPr>
      </w:pPr>
    </w:p>
    <w:p w14:paraId="1D00ABB4" w14:textId="77777777" w:rsidR="004377F8" w:rsidRDefault="004377F8">
      <w:pPr>
        <w:spacing w:line="500" w:lineRule="exact"/>
        <w:jc w:val="center"/>
        <w:rPr>
          <w:rFonts w:ascii="仿宋_GB2312" w:eastAsia="仿宋_GB2312"/>
          <w:sz w:val="32"/>
        </w:rPr>
      </w:pPr>
    </w:p>
    <w:p w14:paraId="3DC7D6BB" w14:textId="77777777" w:rsidR="004377F8" w:rsidRDefault="004377F8">
      <w:pPr>
        <w:spacing w:line="500" w:lineRule="exact"/>
        <w:jc w:val="center"/>
        <w:rPr>
          <w:rFonts w:ascii="仿宋_GB2312" w:eastAsia="仿宋_GB2312"/>
          <w:sz w:val="32"/>
        </w:rPr>
      </w:pPr>
    </w:p>
    <w:p w14:paraId="3685A292" w14:textId="77777777" w:rsidR="004377F8" w:rsidRDefault="004377F8">
      <w:pPr>
        <w:spacing w:line="500" w:lineRule="exact"/>
        <w:jc w:val="center"/>
        <w:rPr>
          <w:rFonts w:ascii="宋体" w:eastAsia="宋体"/>
          <w:b/>
          <w:spacing w:val="20"/>
          <w:sz w:val="44"/>
        </w:rPr>
      </w:pPr>
    </w:p>
    <w:p w14:paraId="3FBA7E53" w14:textId="77777777" w:rsidR="004377F8" w:rsidRDefault="004377F8">
      <w:pPr>
        <w:spacing w:line="500" w:lineRule="exact"/>
        <w:jc w:val="center"/>
        <w:rPr>
          <w:rFonts w:ascii="宋体" w:eastAsia="宋体"/>
          <w:b/>
          <w:spacing w:val="20"/>
          <w:sz w:val="44"/>
        </w:rPr>
      </w:pPr>
    </w:p>
    <w:p w14:paraId="708D1456" w14:textId="77777777" w:rsidR="004377F8"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6F520D71" w14:textId="77777777" w:rsidR="004377F8"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DA9EF6" w14:textId="77777777" w:rsidR="004377F8"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3112766" w14:textId="77777777" w:rsidR="004377F8"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4213A57" w14:textId="77777777" w:rsidR="004377F8"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59C7DD9E" w14:textId="77777777" w:rsidR="004377F8"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638DD136" w14:textId="77777777" w:rsidR="004377F8" w:rsidRDefault="004377F8">
      <w:pPr>
        <w:adjustRightInd w:val="0"/>
        <w:snapToGrid w:val="0"/>
        <w:spacing w:line="360" w:lineRule="auto"/>
        <w:jc w:val="center"/>
        <w:rPr>
          <w:rFonts w:ascii="黑体" w:eastAsia="黑体" w:hAnsi="黑体"/>
          <w:sz w:val="32"/>
          <w:szCs w:val="32"/>
        </w:rPr>
      </w:pPr>
    </w:p>
    <w:p w14:paraId="529FE426" w14:textId="77777777" w:rsidR="004377F8" w:rsidRDefault="004377F8">
      <w:pPr>
        <w:adjustRightInd w:val="0"/>
        <w:snapToGrid w:val="0"/>
        <w:spacing w:line="360" w:lineRule="auto"/>
        <w:jc w:val="center"/>
        <w:rPr>
          <w:rFonts w:ascii="黑体" w:eastAsia="黑体" w:hAnsi="黑体"/>
          <w:sz w:val="32"/>
          <w:szCs w:val="32"/>
        </w:rPr>
      </w:pPr>
    </w:p>
    <w:p w14:paraId="5B007658"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3BC9076E"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2A2ECB4C"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6039EF42"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9CB036" w14:textId="77777777" w:rsidR="004377F8" w:rsidRDefault="004377F8">
      <w:pPr>
        <w:spacing w:line="500" w:lineRule="exact"/>
        <w:rPr>
          <w:rFonts w:ascii="方正黑体_GBK" w:eastAsia="方正黑体_GBK" w:hAnsi="宋体"/>
          <w:b/>
          <w:sz w:val="32"/>
          <w:szCs w:val="32"/>
        </w:rPr>
      </w:pPr>
    </w:p>
    <w:p w14:paraId="7B20DD68" w14:textId="77777777" w:rsidR="004377F8" w:rsidRDefault="004377F8">
      <w:pPr>
        <w:tabs>
          <w:tab w:val="left" w:pos="7740"/>
        </w:tabs>
        <w:spacing w:line="500" w:lineRule="exact"/>
        <w:rPr>
          <w:rFonts w:ascii="楷体_GB2312" w:eastAsia="楷体_GB2312"/>
          <w:b/>
          <w:spacing w:val="2"/>
          <w:sz w:val="32"/>
          <w:szCs w:val="32"/>
        </w:rPr>
      </w:pPr>
    </w:p>
    <w:p w14:paraId="36DADE29" w14:textId="77777777" w:rsidR="004377F8" w:rsidRDefault="004377F8">
      <w:pPr>
        <w:tabs>
          <w:tab w:val="left" w:pos="7740"/>
        </w:tabs>
        <w:spacing w:line="500" w:lineRule="exact"/>
        <w:rPr>
          <w:rFonts w:ascii="楷体_GB2312" w:eastAsia="楷体_GB2312"/>
          <w:b/>
          <w:spacing w:val="2"/>
          <w:sz w:val="32"/>
          <w:szCs w:val="32"/>
        </w:rPr>
      </w:pPr>
    </w:p>
    <w:p w14:paraId="05899CA5" w14:textId="77777777" w:rsidR="004377F8" w:rsidRDefault="004377F8">
      <w:pPr>
        <w:tabs>
          <w:tab w:val="left" w:pos="7740"/>
        </w:tabs>
        <w:spacing w:line="500" w:lineRule="exact"/>
        <w:rPr>
          <w:rFonts w:ascii="楷体_GB2312" w:eastAsia="楷体_GB2312"/>
          <w:b/>
          <w:bCs/>
          <w:sz w:val="32"/>
          <w:szCs w:val="32"/>
        </w:rPr>
      </w:pPr>
    </w:p>
    <w:p w14:paraId="0B4B1FF0" w14:textId="77777777" w:rsidR="004377F8" w:rsidRDefault="004377F8">
      <w:pPr>
        <w:spacing w:line="500" w:lineRule="exact"/>
        <w:outlineLvl w:val="0"/>
        <w:rPr>
          <w:rFonts w:ascii="楷体_GB2312" w:eastAsia="楷体_GB2312"/>
          <w:b/>
          <w:sz w:val="44"/>
          <w:szCs w:val="44"/>
        </w:rPr>
      </w:pPr>
    </w:p>
    <w:p w14:paraId="5C15044A" w14:textId="77777777" w:rsidR="004377F8" w:rsidRDefault="004377F8">
      <w:pPr>
        <w:spacing w:line="500" w:lineRule="exact"/>
        <w:outlineLvl w:val="0"/>
        <w:rPr>
          <w:rFonts w:ascii="仿宋_GB2312" w:eastAsia="仿宋_GB2312"/>
          <w:sz w:val="44"/>
          <w:szCs w:val="44"/>
        </w:rPr>
      </w:pPr>
    </w:p>
    <w:p w14:paraId="2D527D60" w14:textId="77777777" w:rsidR="004377F8" w:rsidRDefault="004377F8">
      <w:pPr>
        <w:spacing w:line="500" w:lineRule="exact"/>
        <w:outlineLvl w:val="0"/>
        <w:rPr>
          <w:rFonts w:ascii="仿宋_GB2312" w:eastAsia="仿宋_GB2312"/>
          <w:sz w:val="44"/>
          <w:szCs w:val="44"/>
        </w:rPr>
      </w:pPr>
    </w:p>
    <w:p w14:paraId="50A09454" w14:textId="77777777" w:rsidR="004377F8" w:rsidRDefault="004377F8">
      <w:pPr>
        <w:spacing w:line="500" w:lineRule="exact"/>
        <w:outlineLvl w:val="0"/>
        <w:rPr>
          <w:rFonts w:ascii="仿宋_GB2312" w:eastAsia="仿宋_GB2312"/>
          <w:sz w:val="44"/>
          <w:szCs w:val="44"/>
        </w:rPr>
      </w:pPr>
    </w:p>
    <w:p w14:paraId="3B674D28" w14:textId="77777777" w:rsidR="004377F8" w:rsidRDefault="004377F8">
      <w:pPr>
        <w:spacing w:line="500" w:lineRule="exact"/>
        <w:outlineLvl w:val="0"/>
        <w:rPr>
          <w:rFonts w:ascii="仿宋_GB2312" w:eastAsia="仿宋_GB2312"/>
          <w:sz w:val="44"/>
          <w:szCs w:val="44"/>
        </w:rPr>
      </w:pPr>
    </w:p>
    <w:p w14:paraId="0507CDED"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1773C123" w14:textId="4AB0DE26"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CD5991" w:rsidRPr="00CD5991">
        <w:rPr>
          <w:rFonts w:ascii="仿宋" w:eastAsia="仿宋" w:hAnsi="仿宋"/>
          <w:bCs/>
          <w:sz w:val="28"/>
          <w:szCs w:val="28"/>
        </w:rPr>
        <w:t>2024年度卫生工具采购项目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003</w:t>
      </w:r>
      <w:r w:rsidR="00CD5991">
        <w:rPr>
          <w:rFonts w:ascii="仿宋" w:eastAsia="仿宋" w:hAnsi="仿宋"/>
          <w:sz w:val="28"/>
          <w:szCs w:val="28"/>
        </w:rPr>
        <w:t>8</w:t>
      </w:r>
      <w:r>
        <w:rPr>
          <w:rFonts w:ascii="仿宋" w:eastAsia="仿宋" w:hAnsi="仿宋" w:hint="eastAsia"/>
          <w:sz w:val="28"/>
          <w:szCs w:val="28"/>
        </w:rPr>
        <w:t>)进行招标采购，欢迎符合条件的供应商投标。</w:t>
      </w:r>
    </w:p>
    <w:p w14:paraId="4EC50C7E" w14:textId="77777777"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7D2120" w14:textId="0AFAE79E"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CD5991" w:rsidRPr="00CD5991">
        <w:rPr>
          <w:rFonts w:ascii="仿宋" w:eastAsia="仿宋" w:hAnsi="仿宋"/>
          <w:bCs/>
          <w:sz w:val="28"/>
          <w:szCs w:val="28"/>
        </w:rPr>
        <w:t>2024年度卫生工具采购项目</w:t>
      </w:r>
      <w:r>
        <w:rPr>
          <w:rFonts w:ascii="仿宋" w:eastAsia="仿宋" w:hAnsi="仿宋" w:hint="eastAsia"/>
          <w:sz w:val="28"/>
          <w:szCs w:val="28"/>
        </w:rPr>
        <w:t>]的潜在投标人应在江苏省南通工贸技师学院官网获取招标文件，并于202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C056FA">
        <w:rPr>
          <w:rFonts w:ascii="仿宋" w:eastAsia="仿宋" w:hAnsi="仿宋"/>
          <w:sz w:val="28"/>
          <w:szCs w:val="28"/>
        </w:rPr>
        <w:t>10</w:t>
      </w:r>
      <w:r>
        <w:rPr>
          <w:rFonts w:ascii="仿宋" w:eastAsia="仿宋" w:hAnsi="仿宋" w:hint="eastAsia"/>
          <w:sz w:val="28"/>
          <w:szCs w:val="28"/>
        </w:rPr>
        <w:t>日9点30分（北京时间）前递交投标文件。</w:t>
      </w:r>
    </w:p>
    <w:p w14:paraId="736CC348"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2E8C8855" w14:textId="7B4B55AC"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003</w:t>
      </w:r>
      <w:r w:rsidR="00CD5991">
        <w:rPr>
          <w:rFonts w:ascii="仿宋" w:eastAsia="仿宋" w:hAnsi="仿宋"/>
          <w:sz w:val="28"/>
          <w:szCs w:val="28"/>
        </w:rPr>
        <w:t>8</w:t>
      </w:r>
    </w:p>
    <w:p w14:paraId="6057035D" w14:textId="38387662"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CD5991" w:rsidRPr="00CD5991">
        <w:rPr>
          <w:rFonts w:ascii="仿宋" w:eastAsia="仿宋" w:hAnsi="仿宋"/>
          <w:bCs/>
          <w:sz w:val="28"/>
          <w:szCs w:val="28"/>
        </w:rPr>
        <w:t>2024年度卫生工具采购项目</w:t>
      </w:r>
    </w:p>
    <w:p w14:paraId="0528E280" w14:textId="16669D45"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CD5991">
        <w:rPr>
          <w:rFonts w:ascii="仿宋" w:eastAsia="仿宋" w:hAnsi="仿宋"/>
          <w:sz w:val="28"/>
          <w:szCs w:val="28"/>
        </w:rPr>
        <w:t>25</w:t>
      </w:r>
      <w:r w:rsidR="00C056FA">
        <w:rPr>
          <w:rFonts w:ascii="仿宋" w:eastAsia="仿宋" w:hAnsi="仿宋"/>
          <w:sz w:val="28"/>
          <w:szCs w:val="28"/>
        </w:rPr>
        <w:t>000</w:t>
      </w:r>
      <w:r>
        <w:rPr>
          <w:rFonts w:ascii="仿宋" w:eastAsia="仿宋" w:hAnsi="仿宋" w:hint="eastAsia"/>
          <w:sz w:val="28"/>
          <w:szCs w:val="28"/>
        </w:rPr>
        <w:t>元，投标报价超过最高限价的作无效标处理。</w:t>
      </w:r>
    </w:p>
    <w:p w14:paraId="0C86089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0D0361C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55CA73CB" w14:textId="54D3EC74"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52C9198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07E5F1C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B79BBB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2823DD9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2F97A00"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7C9FAB0" w14:textId="5A510357" w:rsidR="004377F8"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CD5991">
        <w:rPr>
          <w:rFonts w:ascii="仿宋" w:eastAsia="仿宋" w:hAnsi="仿宋"/>
          <w:sz w:val="29"/>
          <w:szCs w:val="29"/>
        </w:rPr>
        <w:t>4</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C056FA">
        <w:rPr>
          <w:rFonts w:ascii="仿宋" w:eastAsia="仿宋" w:hAnsi="仿宋"/>
          <w:sz w:val="29"/>
          <w:szCs w:val="29"/>
        </w:rPr>
        <w:t>10</w:t>
      </w:r>
      <w:r>
        <w:rPr>
          <w:rFonts w:ascii="仿宋" w:eastAsia="仿宋" w:hAnsi="仿宋" w:hint="eastAsia"/>
          <w:sz w:val="29"/>
          <w:szCs w:val="29"/>
        </w:rPr>
        <w:t>日</w:t>
      </w:r>
    </w:p>
    <w:p w14:paraId="5AA2FD9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9E87269"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57A0215" w14:textId="72F52944" w:rsidR="004377F8"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C056FA">
        <w:rPr>
          <w:rFonts w:ascii="仿宋" w:eastAsia="仿宋" w:hAnsi="仿宋"/>
          <w:sz w:val="28"/>
          <w:szCs w:val="28"/>
        </w:rPr>
        <w:t>10</w:t>
      </w:r>
      <w:r>
        <w:rPr>
          <w:rFonts w:ascii="仿宋" w:eastAsia="仿宋" w:hAnsi="仿宋" w:hint="eastAsia"/>
          <w:sz w:val="28"/>
          <w:szCs w:val="28"/>
        </w:rPr>
        <w:t>日9点30分，</w:t>
      </w:r>
      <w:r>
        <w:rPr>
          <w:rFonts w:ascii="仿宋" w:eastAsia="仿宋" w:hAnsi="仿宋" w:hint="eastAsia"/>
          <w:sz w:val="28"/>
          <w:szCs w:val="28"/>
        </w:rPr>
        <w:lastRenderedPageBreak/>
        <w:t>逾时拒收。</w:t>
      </w:r>
    </w:p>
    <w:p w14:paraId="54AEB499" w14:textId="77777777" w:rsidR="004377F8"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D532AA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A98E1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6043DC4"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BC252A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38EACC2E" w14:textId="77777777" w:rsidR="004377F8"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22A7DAE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868440"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F8C5008" w14:textId="77777777" w:rsidR="004377F8"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4E7395D"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590ABB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A190404" w14:textId="48FC6F64"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CD5991" w:rsidRPr="00CD5991">
        <w:rPr>
          <w:rFonts w:ascii="仿宋" w:eastAsia="仿宋" w:hAnsi="仿宋"/>
          <w:sz w:val="28"/>
          <w:szCs w:val="28"/>
        </w:rPr>
        <w:t>后勤保卫处于老师13646275515</w:t>
      </w:r>
    </w:p>
    <w:p w14:paraId="2CBBFA8D" w14:textId="77777777" w:rsidR="004377F8"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287B8AE" w14:textId="77777777"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6BC4D3A9"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78F8DC2C" w14:textId="77777777" w:rsidR="004377F8"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E2385D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3D23457" w14:textId="77777777" w:rsidR="004377F8"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222EC01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68C7EC2"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6E7C61A" w14:textId="77777777" w:rsidR="004377F8" w:rsidRDefault="00000000">
      <w:pPr>
        <w:pStyle w:val="4"/>
        <w:adjustRightInd w:val="0"/>
        <w:snapToGrid w:val="0"/>
        <w:spacing w:line="500" w:lineRule="exact"/>
        <w:jc w:val="both"/>
        <w:rPr>
          <w:rFonts w:ascii="仿宋" w:eastAsia="仿宋" w:hAnsi="仿宋"/>
          <w:b/>
          <w:bCs/>
          <w:sz w:val="28"/>
          <w:szCs w:val="28"/>
        </w:rPr>
      </w:pPr>
      <w:bookmarkStart w:id="11" w:name="_Toc513029206"/>
      <w:bookmarkStart w:id="12" w:name="_Toc20823278"/>
      <w:bookmarkStart w:id="13" w:name="_Toc16938522"/>
      <w:r>
        <w:rPr>
          <w:rFonts w:ascii="仿宋" w:eastAsia="仿宋" w:hAnsi="仿宋" w:hint="eastAsia"/>
          <w:sz w:val="28"/>
          <w:szCs w:val="28"/>
        </w:rPr>
        <w:t>3.适用法律</w:t>
      </w:r>
      <w:bookmarkEnd w:id="11"/>
      <w:bookmarkEnd w:id="12"/>
      <w:bookmarkEnd w:id="13"/>
    </w:p>
    <w:p w14:paraId="04A77D09" w14:textId="77777777" w:rsidR="004377F8"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8746E7B" w14:textId="77777777" w:rsidR="004377F8" w:rsidRDefault="00000000">
      <w:pPr>
        <w:pStyle w:val="4"/>
        <w:adjustRightInd w:val="0"/>
        <w:snapToGrid w:val="0"/>
        <w:spacing w:line="500" w:lineRule="exact"/>
        <w:jc w:val="both"/>
        <w:rPr>
          <w:rFonts w:ascii="仿宋" w:eastAsia="仿宋" w:hAnsi="仿宋"/>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BF1E9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005E37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CF35CA9"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7F36ADD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6FB7E0E7" w14:textId="77777777" w:rsidR="004377F8" w:rsidRDefault="00000000">
      <w:pPr>
        <w:pStyle w:val="4"/>
        <w:adjustRightInd w:val="0"/>
        <w:snapToGrid w:val="0"/>
        <w:spacing w:line="500" w:lineRule="exact"/>
        <w:jc w:val="both"/>
        <w:rPr>
          <w:rFonts w:ascii="仿宋" w:eastAsia="仿宋" w:hAnsi="仿宋"/>
          <w:b/>
          <w:bCs/>
          <w:sz w:val="28"/>
          <w:szCs w:val="28"/>
        </w:rPr>
      </w:pPr>
      <w:bookmarkStart w:id="18" w:name="_Toc513029212"/>
      <w:bookmarkStart w:id="19" w:name="_Toc20823284"/>
      <w:bookmarkStart w:id="20" w:name="_Toc16938528"/>
      <w:bookmarkStart w:id="21" w:name="_Toc462564071"/>
      <w:r>
        <w:rPr>
          <w:rFonts w:ascii="仿宋" w:eastAsia="仿宋" w:hAnsi="仿宋" w:hint="eastAsia"/>
          <w:sz w:val="28"/>
          <w:szCs w:val="28"/>
        </w:rPr>
        <w:t>6.招标文件的修改</w:t>
      </w:r>
      <w:bookmarkEnd w:id="18"/>
      <w:bookmarkEnd w:id="19"/>
      <w:bookmarkEnd w:id="20"/>
      <w:bookmarkEnd w:id="21"/>
    </w:p>
    <w:p w14:paraId="7C3BE8F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166217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61F30FE" w14:textId="77777777" w:rsidR="004377F8"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838"/>
      <w:bookmarkStart w:id="24" w:name="_Hlt26954739"/>
      <w:bookmarkStart w:id="25" w:name="_Hlt26668975"/>
      <w:bookmarkStart w:id="26" w:name="_Hlt26954852"/>
      <w:bookmarkStart w:id="27" w:name="_Toc20823302"/>
      <w:bookmarkStart w:id="28" w:name="_Toc513029230"/>
      <w:bookmarkStart w:id="29" w:name="_Toc16938546"/>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5A75AC9" w14:textId="77777777" w:rsidR="004377F8"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052BB0C" w14:textId="77777777" w:rsidR="004377F8" w:rsidRDefault="00000000">
      <w:pPr>
        <w:adjustRightInd w:val="0"/>
        <w:snapToGrid w:val="0"/>
        <w:spacing w:line="500" w:lineRule="exact"/>
        <w:ind w:firstLineChars="200" w:firstLine="560"/>
        <w:rPr>
          <w:rFonts w:ascii="仿宋" w:eastAsia="仿宋" w:hAnsi="仿宋"/>
          <w:b/>
          <w:sz w:val="28"/>
          <w:szCs w:val="28"/>
        </w:rPr>
      </w:pPr>
      <w:bookmarkStart w:id="30" w:name="_Toc20823303"/>
      <w:bookmarkStart w:id="31" w:name="_Toc16938547"/>
      <w:bookmarkStart w:id="32" w:name="_Toc513029231"/>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0DE6FA9"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006E77F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28FE1DB2"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7C6080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432E31F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5E3FD5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1E30B20"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E2E9F4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DA1E3D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6ADFEDA"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4C16CBEF" w14:textId="77777777" w:rsidR="004377F8"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19A6864"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BA392A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D3CFD36" w14:textId="77777777" w:rsidR="004377F8"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77CAC878"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979AB3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BAA2E22"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1AB876F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31B8A67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3D6062F"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4B7F758" w14:textId="77777777" w:rsidR="004377F8" w:rsidRDefault="00000000">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0989C45"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29AFF0D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DB71FA0" w14:textId="77777777" w:rsidR="004377F8"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55452DD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59FB8BF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2351876" w14:textId="77777777" w:rsidR="004377F8"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9F8344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71FA06E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FE7522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0846E58E" w14:textId="77777777" w:rsidR="004377F8"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22E12E1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3B1CFF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785207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593C0D63" w14:textId="77777777" w:rsidR="004377F8"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FDA6EB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29D68E4B"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71D9A0E" w14:textId="77777777" w:rsidR="004377F8" w:rsidRDefault="004377F8">
      <w:pPr>
        <w:adjustRightInd w:val="0"/>
        <w:snapToGrid w:val="0"/>
        <w:spacing w:line="500" w:lineRule="exact"/>
        <w:rPr>
          <w:rFonts w:ascii="仿宋" w:eastAsia="仿宋" w:hAnsi="仿宋"/>
          <w:sz w:val="24"/>
        </w:rPr>
      </w:pPr>
    </w:p>
    <w:p w14:paraId="35ABD784" w14:textId="77777777" w:rsidR="004377F8" w:rsidRDefault="004377F8">
      <w:pPr>
        <w:adjustRightInd w:val="0"/>
        <w:snapToGrid w:val="0"/>
        <w:spacing w:line="500" w:lineRule="exact"/>
        <w:rPr>
          <w:rFonts w:ascii="仿宋" w:eastAsia="仿宋" w:hAnsi="仿宋"/>
        </w:rPr>
      </w:pPr>
    </w:p>
    <w:p w14:paraId="1C77A0EC"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34653987"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2A5CC7E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46EF823"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0322829" w14:textId="77777777" w:rsidR="004377F8"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4F3B97BE" w14:textId="6DB11278" w:rsidR="004377F8" w:rsidRDefault="00CD5991">
      <w:pPr>
        <w:widowControl/>
        <w:adjustRightInd w:val="0"/>
        <w:snapToGrid w:val="0"/>
        <w:spacing w:line="500" w:lineRule="exact"/>
        <w:ind w:firstLineChars="200" w:firstLine="560"/>
        <w:jc w:val="left"/>
        <w:rPr>
          <w:rFonts w:ascii="仿宋" w:eastAsia="仿宋" w:hAnsi="仿宋"/>
          <w:sz w:val="28"/>
          <w:szCs w:val="28"/>
        </w:rPr>
      </w:pPr>
      <w:r w:rsidRPr="00CD5991">
        <w:rPr>
          <w:rFonts w:ascii="仿宋" w:eastAsia="仿宋" w:hAnsi="仿宋"/>
          <w:sz w:val="28"/>
          <w:szCs w:val="28"/>
        </w:rPr>
        <w:t>满足学生教室、宿舍、实训场所等正常教学生活使用。</w:t>
      </w:r>
    </w:p>
    <w:p w14:paraId="3C392EC3"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8C3C76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9C5AF16" w14:textId="151E76E8"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2453"/>
        <w:gridCol w:w="3316"/>
      </w:tblGrid>
      <w:tr w:rsidR="00CD5991" w14:paraId="43A628F0" w14:textId="77777777" w:rsidTr="00E54C50">
        <w:tc>
          <w:tcPr>
            <w:tcW w:w="2758" w:type="dxa"/>
            <w:vMerge w:val="restart"/>
            <w:shd w:val="clear" w:color="auto" w:fill="auto"/>
            <w:vAlign w:val="center"/>
          </w:tcPr>
          <w:p w14:paraId="257C29BC" w14:textId="77777777" w:rsidR="00CD5991" w:rsidRPr="00CD5991" w:rsidRDefault="00CD5991" w:rsidP="00E54C50">
            <w:pPr>
              <w:pStyle w:val="a8"/>
              <w:jc w:val="center"/>
              <w:rPr>
                <w:rFonts w:ascii="仿宋" w:eastAsia="仿宋" w:hAnsi="仿宋"/>
                <w:sz w:val="28"/>
                <w:szCs w:val="28"/>
              </w:rPr>
            </w:pPr>
            <w:r w:rsidRPr="00CD5991">
              <w:rPr>
                <w:rFonts w:ascii="仿宋" w:eastAsia="仿宋" w:hAnsi="仿宋" w:hint="eastAsia"/>
                <w:sz w:val="28"/>
                <w:szCs w:val="28"/>
              </w:rPr>
              <w:t>卫生工具</w:t>
            </w:r>
          </w:p>
          <w:p w14:paraId="2759CD04" w14:textId="77777777" w:rsidR="00CD5991" w:rsidRPr="00CD5991" w:rsidRDefault="00CD5991" w:rsidP="00E54C50">
            <w:pPr>
              <w:pStyle w:val="a8"/>
              <w:jc w:val="center"/>
              <w:rPr>
                <w:rFonts w:ascii="仿宋" w:eastAsia="仿宋" w:hAnsi="仿宋"/>
                <w:sz w:val="28"/>
                <w:szCs w:val="28"/>
              </w:rPr>
            </w:pPr>
            <w:r w:rsidRPr="00CD5991">
              <w:rPr>
                <w:rFonts w:ascii="仿宋" w:eastAsia="仿宋" w:hAnsi="仿宋"/>
                <w:sz w:val="28"/>
                <w:szCs w:val="28"/>
              </w:rPr>
              <w:t>1000套</w:t>
            </w:r>
          </w:p>
          <w:p w14:paraId="3B1AE360" w14:textId="77777777" w:rsidR="00CD5991" w:rsidRPr="00CD5991" w:rsidRDefault="00CD5991" w:rsidP="00E54C50">
            <w:pPr>
              <w:pStyle w:val="a8"/>
              <w:jc w:val="center"/>
              <w:rPr>
                <w:rFonts w:ascii="仿宋" w:eastAsia="仿宋" w:hAnsi="仿宋" w:hint="eastAsia"/>
                <w:sz w:val="28"/>
                <w:szCs w:val="28"/>
              </w:rPr>
            </w:pPr>
            <w:r w:rsidRPr="00CD5991">
              <w:rPr>
                <w:rFonts w:ascii="仿宋" w:eastAsia="仿宋" w:hAnsi="仿宋"/>
                <w:sz w:val="28"/>
                <w:szCs w:val="28"/>
              </w:rPr>
              <w:t>（拖把、簸箕</w:t>
            </w:r>
            <w:r w:rsidRPr="00CD5991">
              <w:rPr>
                <w:rFonts w:ascii="仿宋" w:eastAsia="仿宋" w:hAnsi="仿宋" w:hint="eastAsia"/>
                <w:sz w:val="28"/>
                <w:szCs w:val="28"/>
              </w:rPr>
              <w:t>、</w:t>
            </w:r>
            <w:r w:rsidRPr="00CD5991">
              <w:rPr>
                <w:rFonts w:ascii="仿宋" w:eastAsia="仿宋" w:hAnsi="仿宋"/>
                <w:sz w:val="28"/>
                <w:szCs w:val="28"/>
              </w:rPr>
              <w:t>扫帚）</w:t>
            </w:r>
          </w:p>
        </w:tc>
        <w:tc>
          <w:tcPr>
            <w:tcW w:w="2453" w:type="dxa"/>
            <w:shd w:val="clear" w:color="auto" w:fill="auto"/>
          </w:tcPr>
          <w:p w14:paraId="1191BA50" w14:textId="77777777" w:rsidR="00CD5991" w:rsidRPr="00CD5991" w:rsidRDefault="00CD5991" w:rsidP="00E54C50">
            <w:pPr>
              <w:pStyle w:val="a8"/>
              <w:jc w:val="center"/>
              <w:rPr>
                <w:rFonts w:ascii="仿宋" w:eastAsia="仿宋" w:hAnsi="仿宋" w:hint="eastAsia"/>
                <w:sz w:val="28"/>
                <w:szCs w:val="28"/>
              </w:rPr>
            </w:pPr>
            <w:r w:rsidRPr="00CD5991">
              <w:rPr>
                <w:rFonts w:ascii="仿宋" w:eastAsia="仿宋" w:hAnsi="仿宋"/>
                <w:sz w:val="28"/>
                <w:szCs w:val="28"/>
              </w:rPr>
              <w:t>拖把</w:t>
            </w:r>
          </w:p>
        </w:tc>
        <w:tc>
          <w:tcPr>
            <w:tcW w:w="3317" w:type="dxa"/>
            <w:shd w:val="clear" w:color="auto" w:fill="auto"/>
          </w:tcPr>
          <w:p w14:paraId="1EA539C6" w14:textId="77777777" w:rsidR="00CD5991" w:rsidRPr="00CD5991" w:rsidRDefault="00CD5991" w:rsidP="00E54C50">
            <w:pPr>
              <w:pStyle w:val="a8"/>
              <w:jc w:val="center"/>
              <w:rPr>
                <w:rFonts w:ascii="仿宋" w:eastAsia="仿宋" w:hAnsi="仿宋" w:hint="eastAsia"/>
                <w:sz w:val="28"/>
                <w:szCs w:val="28"/>
              </w:rPr>
            </w:pPr>
            <w:r w:rsidRPr="00CD5991">
              <w:rPr>
                <w:rFonts w:ascii="仿宋" w:eastAsia="仿宋" w:hAnsi="仿宋"/>
                <w:sz w:val="28"/>
                <w:szCs w:val="28"/>
              </w:rPr>
              <w:t>簸箕</w:t>
            </w:r>
            <w:r w:rsidRPr="00CD5991">
              <w:rPr>
                <w:rFonts w:ascii="仿宋" w:eastAsia="仿宋" w:hAnsi="仿宋" w:hint="eastAsia"/>
                <w:sz w:val="28"/>
                <w:szCs w:val="28"/>
              </w:rPr>
              <w:t>、</w:t>
            </w:r>
            <w:r w:rsidRPr="00CD5991">
              <w:rPr>
                <w:rFonts w:ascii="仿宋" w:eastAsia="仿宋" w:hAnsi="仿宋"/>
                <w:sz w:val="28"/>
                <w:szCs w:val="28"/>
              </w:rPr>
              <w:t>扫帚</w:t>
            </w:r>
          </w:p>
        </w:tc>
      </w:tr>
      <w:tr w:rsidR="00CD5991" w14:paraId="464752B5" w14:textId="77777777" w:rsidTr="00E54C50">
        <w:tc>
          <w:tcPr>
            <w:tcW w:w="2758" w:type="dxa"/>
            <w:vMerge/>
            <w:shd w:val="clear" w:color="auto" w:fill="auto"/>
          </w:tcPr>
          <w:p w14:paraId="587D4804" w14:textId="77777777" w:rsidR="00CD5991" w:rsidRPr="00CD5991" w:rsidRDefault="00CD5991" w:rsidP="00E54C50">
            <w:pPr>
              <w:pStyle w:val="a8"/>
              <w:rPr>
                <w:rFonts w:ascii="仿宋" w:eastAsia="仿宋" w:hAnsi="仿宋" w:hint="eastAsia"/>
                <w:sz w:val="28"/>
                <w:szCs w:val="28"/>
              </w:rPr>
            </w:pPr>
          </w:p>
        </w:tc>
        <w:tc>
          <w:tcPr>
            <w:tcW w:w="2453" w:type="dxa"/>
            <w:shd w:val="clear" w:color="auto" w:fill="auto"/>
          </w:tcPr>
          <w:p w14:paraId="5940B092" w14:textId="77777777" w:rsidR="00CD5991" w:rsidRPr="00CD5991" w:rsidRDefault="00CD5991" w:rsidP="00E54C50">
            <w:pPr>
              <w:pStyle w:val="a8"/>
              <w:jc w:val="center"/>
              <w:rPr>
                <w:rFonts w:ascii="仿宋" w:eastAsia="仿宋" w:hAnsi="仿宋" w:hint="eastAsia"/>
                <w:sz w:val="28"/>
                <w:szCs w:val="28"/>
              </w:rPr>
            </w:pPr>
            <w:r w:rsidRPr="00CD5991">
              <w:rPr>
                <w:rFonts w:ascii="仿宋" w:eastAsia="仿宋" w:hAnsi="仿宋"/>
                <w:noProof/>
              </w:rPr>
              <w:drawing>
                <wp:inline distT="0" distB="0" distL="0" distR="0" wp14:anchorId="0A12A577" wp14:editId="086278F6">
                  <wp:extent cx="1376045" cy="1722120"/>
                  <wp:effectExtent l="0" t="0" r="0" b="0"/>
                  <wp:docPr id="1" name="图片 1" descr="桌子上放着花瓶和广告&#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descr="桌子上放着花瓶和广告&#10;&#10;中度可信度描述已自动生成"/>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045" cy="1722120"/>
                          </a:xfrm>
                          <a:prstGeom prst="rect">
                            <a:avLst/>
                          </a:prstGeom>
                          <a:noFill/>
                          <a:ln>
                            <a:noFill/>
                          </a:ln>
                        </pic:spPr>
                      </pic:pic>
                    </a:graphicData>
                  </a:graphic>
                </wp:inline>
              </w:drawing>
            </w:r>
          </w:p>
        </w:tc>
        <w:tc>
          <w:tcPr>
            <w:tcW w:w="3317" w:type="dxa"/>
            <w:shd w:val="clear" w:color="auto" w:fill="auto"/>
          </w:tcPr>
          <w:p w14:paraId="21C2B931" w14:textId="77777777" w:rsidR="00CD5991" w:rsidRPr="00CD5991" w:rsidRDefault="00CD5991" w:rsidP="00E54C50">
            <w:pPr>
              <w:pStyle w:val="a8"/>
              <w:jc w:val="center"/>
              <w:rPr>
                <w:rFonts w:ascii="仿宋" w:eastAsia="仿宋" w:hAnsi="仿宋" w:hint="eastAsia"/>
                <w:sz w:val="28"/>
                <w:szCs w:val="28"/>
              </w:rPr>
            </w:pPr>
            <w:r w:rsidRPr="00CD5991">
              <w:rPr>
                <w:rFonts w:ascii="仿宋" w:eastAsia="仿宋" w:hAnsi="仿宋"/>
                <w:noProof/>
              </w:rPr>
              <w:drawing>
                <wp:inline distT="0" distB="0" distL="0" distR="0" wp14:anchorId="44C727B8" wp14:editId="274B9A15">
                  <wp:extent cx="1802130" cy="1793240"/>
                  <wp:effectExtent l="0" t="0" r="0" b="0"/>
                  <wp:docPr id="2" name="图片 2" descr="图示&#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130" cy="1793240"/>
                          </a:xfrm>
                          <a:prstGeom prst="rect">
                            <a:avLst/>
                          </a:prstGeom>
                          <a:noFill/>
                          <a:ln>
                            <a:noFill/>
                          </a:ln>
                        </pic:spPr>
                      </pic:pic>
                    </a:graphicData>
                  </a:graphic>
                </wp:inline>
              </w:drawing>
            </w:r>
          </w:p>
        </w:tc>
      </w:tr>
      <w:tr w:rsidR="00CD5991" w14:paraId="5E4B4E95" w14:textId="77777777" w:rsidTr="00E54C50">
        <w:tc>
          <w:tcPr>
            <w:tcW w:w="2758" w:type="dxa"/>
            <w:vMerge/>
            <w:shd w:val="clear" w:color="auto" w:fill="auto"/>
          </w:tcPr>
          <w:p w14:paraId="393CD5A7" w14:textId="77777777" w:rsidR="00CD5991" w:rsidRPr="00CD5991" w:rsidRDefault="00CD5991" w:rsidP="00E54C50">
            <w:pPr>
              <w:pStyle w:val="a8"/>
              <w:rPr>
                <w:rFonts w:ascii="仿宋" w:eastAsia="仿宋" w:hAnsi="仿宋" w:hint="eastAsia"/>
                <w:sz w:val="28"/>
                <w:szCs w:val="28"/>
              </w:rPr>
            </w:pPr>
          </w:p>
        </w:tc>
        <w:tc>
          <w:tcPr>
            <w:tcW w:w="2453" w:type="dxa"/>
            <w:shd w:val="clear" w:color="auto" w:fill="auto"/>
          </w:tcPr>
          <w:p w14:paraId="6DDD30B8" w14:textId="77777777" w:rsidR="00CD5991" w:rsidRPr="00CD5991" w:rsidRDefault="00CD5991" w:rsidP="00E54C50">
            <w:pPr>
              <w:pStyle w:val="a8"/>
              <w:jc w:val="center"/>
              <w:rPr>
                <w:rFonts w:ascii="仿宋" w:eastAsia="仿宋" w:hAnsi="仿宋" w:hint="eastAsia"/>
              </w:rPr>
            </w:pPr>
            <w:r w:rsidRPr="00CD5991">
              <w:rPr>
                <w:rFonts w:ascii="仿宋" w:eastAsia="仿宋" w:hAnsi="仿宋" w:hint="eastAsia"/>
              </w:rPr>
              <w:t>材质：不锈钢+</w:t>
            </w:r>
            <w:r w:rsidRPr="00CD5991">
              <w:rPr>
                <w:rFonts w:ascii="仿宋" w:eastAsia="仿宋" w:hAnsi="仿宋"/>
              </w:rPr>
              <w:t>PP+</w:t>
            </w:r>
            <w:r w:rsidRPr="00CD5991">
              <w:rPr>
                <w:rFonts w:ascii="仿宋" w:eastAsia="仿宋" w:hAnsi="仿宋" w:hint="eastAsia"/>
              </w:rPr>
              <w:t>棉纤维，可伸缩免手洗、整体高度不低于1米</w:t>
            </w:r>
          </w:p>
        </w:tc>
        <w:tc>
          <w:tcPr>
            <w:tcW w:w="3317" w:type="dxa"/>
            <w:shd w:val="clear" w:color="auto" w:fill="auto"/>
          </w:tcPr>
          <w:p w14:paraId="59A306DE" w14:textId="77777777" w:rsidR="00CD5991" w:rsidRPr="00CD5991" w:rsidRDefault="00CD5991" w:rsidP="00E54C50">
            <w:pPr>
              <w:pStyle w:val="a8"/>
              <w:jc w:val="center"/>
              <w:rPr>
                <w:rFonts w:ascii="仿宋" w:eastAsia="仿宋" w:hAnsi="仿宋" w:hint="eastAsia"/>
                <w:noProof/>
              </w:rPr>
            </w:pPr>
            <w:r w:rsidRPr="00CD5991">
              <w:rPr>
                <w:rFonts w:ascii="仿宋" w:eastAsia="仿宋" w:hAnsi="仿宋" w:hint="eastAsia"/>
                <w:noProof/>
              </w:rPr>
              <w:t>材质：A</w:t>
            </w:r>
            <w:r w:rsidRPr="00CD5991">
              <w:rPr>
                <w:rFonts w:ascii="仿宋" w:eastAsia="仿宋" w:hAnsi="仿宋"/>
                <w:noProof/>
              </w:rPr>
              <w:t>BS</w:t>
            </w:r>
            <w:r w:rsidRPr="00CD5991">
              <w:rPr>
                <w:rFonts w:ascii="仿宋" w:eastAsia="仿宋" w:hAnsi="仿宋" w:hint="eastAsia"/>
                <w:noProof/>
              </w:rPr>
              <w:t>塑料+不锈钢管，尺寸见图片</w:t>
            </w:r>
          </w:p>
        </w:tc>
      </w:tr>
    </w:tbl>
    <w:p w14:paraId="4BBC13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095044DE" w14:textId="3B3BB792"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Pr>
          <w:rFonts w:ascii="仿宋" w:eastAsia="仿宋" w:hAnsi="仿宋"/>
          <w:sz w:val="28"/>
          <w:szCs w:val="28"/>
        </w:rPr>
        <w:t xml:space="preserve"> 2024年</w:t>
      </w:r>
      <w:r w:rsidR="00CD5991">
        <w:rPr>
          <w:rFonts w:ascii="仿宋" w:eastAsia="仿宋" w:hAnsi="仿宋"/>
          <w:sz w:val="28"/>
          <w:szCs w:val="28"/>
        </w:rPr>
        <w:t>8</w:t>
      </w:r>
      <w:r>
        <w:rPr>
          <w:rFonts w:ascii="仿宋" w:eastAsia="仿宋" w:hAnsi="仿宋"/>
          <w:sz w:val="28"/>
          <w:szCs w:val="28"/>
        </w:rPr>
        <w:t>月</w:t>
      </w:r>
      <w:r w:rsidR="00C056FA">
        <w:rPr>
          <w:rFonts w:ascii="仿宋" w:eastAsia="仿宋" w:hAnsi="仿宋"/>
          <w:sz w:val="28"/>
          <w:szCs w:val="28"/>
        </w:rPr>
        <w:t>20</w:t>
      </w:r>
      <w:r>
        <w:rPr>
          <w:rFonts w:ascii="仿宋" w:eastAsia="仿宋" w:hAnsi="仿宋"/>
          <w:sz w:val="28"/>
          <w:szCs w:val="28"/>
        </w:rPr>
        <w:t>日</w:t>
      </w:r>
    </w:p>
    <w:p w14:paraId="676E9E43" w14:textId="7CFE3161"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19BA513A"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lastRenderedPageBreak/>
        <w:t>（五）采购标的需满足的服务标准、期限、效率等要求：</w:t>
      </w:r>
    </w:p>
    <w:p w14:paraId="62B4118F" w14:textId="72B3DD74" w:rsidR="004377F8" w:rsidRDefault="00CD5991">
      <w:pPr>
        <w:adjustRightInd w:val="0"/>
        <w:snapToGrid w:val="0"/>
        <w:spacing w:line="500" w:lineRule="exact"/>
        <w:ind w:firstLineChars="200" w:firstLine="560"/>
        <w:rPr>
          <w:rFonts w:ascii="仿宋" w:eastAsia="仿宋" w:hAnsi="仿宋"/>
          <w:sz w:val="28"/>
          <w:szCs w:val="28"/>
        </w:rPr>
      </w:pPr>
      <w:r w:rsidRPr="00CD5991">
        <w:rPr>
          <w:rFonts w:ascii="仿宋" w:eastAsia="仿宋" w:hAnsi="仿宋"/>
          <w:sz w:val="28"/>
          <w:szCs w:val="28"/>
        </w:rPr>
        <w:t>合同签订后20天内送货到位。</w:t>
      </w:r>
    </w:p>
    <w:p w14:paraId="2C1CFA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（六）采购标的的验收标准：本项目按照合同、招标文件、投标文件内容进行验收。</w:t>
      </w:r>
    </w:p>
    <w:p w14:paraId="18E49C81" w14:textId="0756A9F3"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（七）采购标的的其他技术、服务等要求：</w:t>
      </w:r>
    </w:p>
    <w:p w14:paraId="22C282D5" w14:textId="2FCFE126" w:rsidR="00CD5991" w:rsidRDefault="00CD5991" w:rsidP="00CD5991">
      <w:pPr>
        <w:adjustRightInd w:val="0"/>
        <w:snapToGrid w:val="0"/>
        <w:spacing w:line="500" w:lineRule="exact"/>
        <w:ind w:firstLineChars="200" w:firstLine="560"/>
        <w:rPr>
          <w:rFonts w:ascii="仿宋" w:eastAsia="仿宋" w:hAnsi="仿宋" w:hint="eastAsia"/>
          <w:sz w:val="28"/>
          <w:szCs w:val="28"/>
        </w:rPr>
      </w:pPr>
      <w:r w:rsidRPr="00CD5991">
        <w:rPr>
          <w:rFonts w:ascii="仿宋" w:eastAsia="仿宋" w:hAnsi="仿宋"/>
          <w:sz w:val="28"/>
          <w:szCs w:val="28"/>
        </w:rPr>
        <w:t>出现变形或损坏的产品，供货单位需无条件进行更换。</w:t>
      </w:r>
    </w:p>
    <w:p w14:paraId="0ECF2151"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3B3DCECF" w14:textId="77777777" w:rsidR="004377F8"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1、合同签订并验收合格，自收到发票</w:t>
      </w:r>
      <w:r>
        <w:rPr>
          <w:rFonts w:ascii="仿宋" w:eastAsia="仿宋" w:hAnsi="仿宋"/>
          <w:bCs/>
          <w:sz w:val="28"/>
          <w:szCs w:val="28"/>
        </w:rPr>
        <w:t>20天内全额支付。</w:t>
      </w:r>
    </w:p>
    <w:bookmarkEnd w:id="0"/>
    <w:bookmarkEnd w:id="1"/>
    <w:bookmarkEnd w:id="2"/>
    <w:p w14:paraId="4D339F62"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07657AE"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70E8952"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3B70A32" w14:textId="77777777" w:rsidR="004377F8"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100F003A" w14:textId="77777777" w:rsidR="004377F8"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A885F4D"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4CBCE995"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659E674"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1EAA424"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7D52A" w14:textId="77777777" w:rsidR="004377F8"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7EA98F29" w14:textId="77777777" w:rsidR="004377F8"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9E60F1B"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9DE585A"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1F02A7F"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759B0DA5"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58676608"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11C231D4"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61FE3B3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7132F62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4B1A77C8"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51721B48"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218D7B04"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BB50478" w14:textId="77777777" w:rsidR="004377F8"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（四）因投标文件编制不合规确认为废标的情况</w:t>
      </w:r>
    </w:p>
    <w:p w14:paraId="7A795C63"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1CDA3847"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AADCE70" w14:textId="77777777" w:rsidR="004377F8"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8D585F0" w14:textId="77777777" w:rsidR="004377F8"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32802DB7" w14:textId="77777777" w:rsidR="004377F8" w:rsidRDefault="004377F8">
      <w:pPr>
        <w:adjustRightInd w:val="0"/>
        <w:snapToGrid w:val="0"/>
        <w:spacing w:line="500" w:lineRule="exact"/>
        <w:rPr>
          <w:rFonts w:ascii="仿宋" w:eastAsia="仿宋" w:hAnsi="仿宋" w:cs="宋体"/>
          <w:sz w:val="28"/>
          <w:szCs w:val="28"/>
        </w:rPr>
      </w:pPr>
    </w:p>
    <w:p w14:paraId="7A66A41D"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EB2D62F" w14:textId="77777777" w:rsidR="004377F8"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3DCFA769" w14:textId="77777777" w:rsidR="004377F8"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625634EB" w14:textId="77777777" w:rsidR="004377F8"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0390A0B" w14:textId="77777777" w:rsidR="004377F8"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743065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7156EFE0"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F3D4E0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5DE71A83"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5F107BC"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0AC2593E" w14:textId="77777777" w:rsidR="004377F8" w:rsidRDefault="004377F8">
      <w:pPr>
        <w:spacing w:line="500" w:lineRule="exact"/>
        <w:ind w:firstLine="482"/>
        <w:rPr>
          <w:rFonts w:ascii="仿宋" w:eastAsia="仿宋" w:hAnsi="仿宋"/>
          <w:color w:val="000000"/>
        </w:rPr>
      </w:pPr>
    </w:p>
    <w:p w14:paraId="5CE65DDD" w14:textId="77777777" w:rsidR="004377F8" w:rsidRDefault="004377F8">
      <w:pPr>
        <w:spacing w:line="500" w:lineRule="exact"/>
        <w:rPr>
          <w:rFonts w:ascii="仿宋" w:eastAsia="仿宋" w:hAnsi="仿宋"/>
          <w:color w:val="000000"/>
        </w:rPr>
      </w:pPr>
    </w:p>
    <w:p w14:paraId="0CABC5EC" w14:textId="77777777" w:rsidR="004377F8" w:rsidRDefault="004377F8">
      <w:pPr>
        <w:spacing w:line="500" w:lineRule="exact"/>
        <w:rPr>
          <w:rFonts w:ascii="仿宋" w:eastAsia="仿宋" w:hAnsi="仿宋"/>
          <w:bCs/>
          <w:color w:val="000000"/>
          <w:szCs w:val="21"/>
        </w:rPr>
      </w:pPr>
    </w:p>
    <w:p w14:paraId="34D4B205" w14:textId="77777777" w:rsidR="004377F8" w:rsidRDefault="004377F8">
      <w:pPr>
        <w:spacing w:line="500" w:lineRule="exact"/>
        <w:rPr>
          <w:rFonts w:ascii="仿宋" w:eastAsia="仿宋" w:hAnsi="仿宋"/>
          <w:bCs/>
          <w:color w:val="000000"/>
          <w:szCs w:val="21"/>
        </w:rPr>
      </w:pPr>
    </w:p>
    <w:p w14:paraId="5EBE4800" w14:textId="77777777" w:rsidR="004377F8" w:rsidRDefault="004377F8">
      <w:pPr>
        <w:spacing w:line="500" w:lineRule="exact"/>
        <w:rPr>
          <w:rFonts w:ascii="仿宋" w:eastAsia="仿宋" w:hAnsi="仿宋"/>
          <w:bCs/>
          <w:color w:val="000000"/>
          <w:szCs w:val="21"/>
        </w:rPr>
      </w:pPr>
    </w:p>
    <w:p w14:paraId="44DD0E34" w14:textId="77777777" w:rsidR="004377F8"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6F76B170"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3781F9A5"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1052EE69"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890DFDA" w14:textId="77777777" w:rsidR="004377F8"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8E88064" w14:textId="77777777" w:rsidR="004377F8" w:rsidRDefault="004377F8">
      <w:pPr>
        <w:spacing w:line="480" w:lineRule="exact"/>
        <w:rPr>
          <w:rFonts w:ascii="仿宋" w:eastAsia="仿宋" w:hAnsi="仿宋"/>
          <w:sz w:val="24"/>
        </w:rPr>
      </w:pPr>
    </w:p>
    <w:p w14:paraId="1A926023" w14:textId="77777777" w:rsidR="004377F8"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C7ED017" w14:textId="77777777" w:rsidR="004377F8"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2801F718" w14:textId="77777777" w:rsidR="004377F8" w:rsidRDefault="004377F8">
      <w:pPr>
        <w:spacing w:line="480" w:lineRule="exact"/>
        <w:ind w:firstLine="480"/>
        <w:rPr>
          <w:rFonts w:ascii="仿宋" w:eastAsia="仿宋" w:hAnsi="仿宋"/>
        </w:rPr>
      </w:pPr>
    </w:p>
    <w:p w14:paraId="6E712D8E" w14:textId="77777777" w:rsidR="004377F8"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06ED98A0" w14:textId="77777777" w:rsidR="004377F8" w:rsidRDefault="004377F8">
      <w:pPr>
        <w:spacing w:line="480" w:lineRule="exact"/>
        <w:ind w:firstLineChars="200" w:firstLine="480"/>
        <w:rPr>
          <w:rFonts w:ascii="仿宋" w:eastAsia="仿宋" w:hAnsi="仿宋"/>
          <w:sz w:val="24"/>
        </w:rPr>
      </w:pPr>
    </w:p>
    <w:p w14:paraId="6404E54D" w14:textId="77777777" w:rsidR="004377F8" w:rsidRDefault="00000000">
      <w:pPr>
        <w:rPr>
          <w:rFonts w:ascii="仿宋" w:eastAsia="仿宋" w:hAnsi="仿宋"/>
        </w:rPr>
      </w:pPr>
      <w:r>
        <w:rPr>
          <w:rFonts w:ascii="仿宋" w:eastAsia="仿宋" w:hAnsi="仿宋" w:hint="eastAsia"/>
        </w:rPr>
        <w:t xml:space="preserve">     </w:t>
      </w:r>
    </w:p>
    <w:p w14:paraId="2ADD9723" w14:textId="77777777" w:rsidR="004377F8" w:rsidRDefault="004377F8">
      <w:pPr>
        <w:snapToGrid w:val="0"/>
        <w:spacing w:line="400" w:lineRule="exact"/>
        <w:rPr>
          <w:rFonts w:ascii="仿宋" w:eastAsia="仿宋" w:hAnsi="仿宋"/>
          <w:b/>
          <w:sz w:val="28"/>
          <w:szCs w:val="28"/>
          <w:lang w:val="zh-CN"/>
        </w:rPr>
      </w:pPr>
    </w:p>
    <w:p w14:paraId="11FBDD3A"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662C6CD" w14:textId="77777777" w:rsidR="004377F8"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167159F4" w14:textId="77777777" w:rsidR="004377F8" w:rsidRDefault="004377F8">
      <w:pPr>
        <w:rPr>
          <w:rFonts w:ascii="仿宋" w:eastAsia="仿宋" w:hAnsi="仿宋"/>
          <w:sz w:val="32"/>
          <w:szCs w:val="32"/>
        </w:rPr>
      </w:pPr>
    </w:p>
    <w:p w14:paraId="159490F4"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F8993AA"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BF2D55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0DEF8317"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3884AEF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553940FA" w14:textId="77777777" w:rsidR="004377F8" w:rsidRDefault="004377F8">
      <w:pPr>
        <w:jc w:val="right"/>
        <w:rPr>
          <w:rFonts w:ascii="仿宋" w:eastAsia="仿宋" w:hAnsi="仿宋"/>
          <w:sz w:val="28"/>
          <w:szCs w:val="28"/>
        </w:rPr>
      </w:pPr>
    </w:p>
    <w:p w14:paraId="107E8B58" w14:textId="77777777" w:rsidR="004377F8" w:rsidRDefault="00000000">
      <w:pPr>
        <w:jc w:val="right"/>
        <w:rPr>
          <w:rFonts w:ascii="仿宋" w:eastAsia="仿宋" w:hAnsi="仿宋"/>
          <w:sz w:val="28"/>
          <w:szCs w:val="28"/>
        </w:rPr>
      </w:pPr>
      <w:r>
        <w:rPr>
          <w:rFonts w:ascii="仿宋" w:eastAsia="仿宋" w:hAnsi="仿宋" w:hint="eastAsia"/>
          <w:sz w:val="28"/>
          <w:szCs w:val="28"/>
        </w:rPr>
        <w:t>XXXX年XX月XX日</w:t>
      </w:r>
    </w:p>
    <w:p w14:paraId="61B45E3F" w14:textId="77777777" w:rsidR="004377F8" w:rsidRDefault="004377F8">
      <w:pPr>
        <w:snapToGrid w:val="0"/>
        <w:spacing w:line="400" w:lineRule="exact"/>
        <w:ind w:firstLineChars="192" w:firstLine="540"/>
        <w:rPr>
          <w:rFonts w:ascii="仿宋" w:eastAsia="仿宋" w:hAnsi="仿宋"/>
          <w:b/>
          <w:sz w:val="28"/>
          <w:szCs w:val="28"/>
        </w:rPr>
      </w:pPr>
    </w:p>
    <w:p w14:paraId="5F908854" w14:textId="77777777" w:rsidR="004377F8"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46CAD881" w14:textId="77777777" w:rsidR="004377F8" w:rsidRDefault="004377F8">
      <w:pPr>
        <w:snapToGrid w:val="0"/>
        <w:spacing w:line="400" w:lineRule="exact"/>
        <w:ind w:firstLineChars="192" w:firstLine="540"/>
        <w:rPr>
          <w:rFonts w:ascii="仿宋" w:eastAsia="仿宋" w:hAnsi="仿宋"/>
          <w:b/>
          <w:sz w:val="28"/>
          <w:szCs w:val="28"/>
        </w:rPr>
      </w:pPr>
    </w:p>
    <w:p w14:paraId="6EE0AC78" w14:textId="77777777" w:rsidR="004377F8"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C456F1B" w14:textId="77777777" w:rsidR="004377F8"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EC42DDB" w14:textId="77777777" w:rsidR="004377F8"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57201C99"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05F604F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4A28E9A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1E983317" w14:textId="77777777" w:rsidR="004377F8" w:rsidRDefault="00000000">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4FECAC28"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5955A37"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DB2C819" w14:textId="77777777" w:rsidR="004377F8" w:rsidRDefault="004377F8">
      <w:pPr>
        <w:spacing w:line="360" w:lineRule="auto"/>
        <w:ind w:firstLineChars="1900" w:firstLine="3990"/>
        <w:rPr>
          <w:rFonts w:ascii="仿宋" w:eastAsia="仿宋" w:hAnsi="仿宋"/>
          <w:lang w:val="zh-CN"/>
        </w:rPr>
      </w:pPr>
    </w:p>
    <w:p w14:paraId="1EB331F0"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5B8F8945"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C92080A" w14:textId="77777777" w:rsidR="004377F8"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794B37A7"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55A30192" w14:textId="77777777" w:rsidR="004377F8"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9801A46" w14:textId="77777777" w:rsidR="004377F8" w:rsidRDefault="00000000">
      <w:pPr>
        <w:rPr>
          <w:rFonts w:ascii="仿宋" w:eastAsia="仿宋" w:hAnsi="仿宋"/>
          <w:sz w:val="28"/>
          <w:szCs w:val="28"/>
        </w:rPr>
      </w:pPr>
      <w:r>
        <w:rPr>
          <w:rFonts w:ascii="仿宋" w:eastAsia="仿宋" w:hAnsi="仿宋" w:hint="eastAsia"/>
          <w:sz w:val="28"/>
          <w:szCs w:val="28"/>
        </w:rPr>
        <w:t>江苏省南通工贸技师学院：</w:t>
      </w:r>
    </w:p>
    <w:p w14:paraId="727CE045"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4377F8" w14:paraId="2685825E"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3BB4A609" w14:textId="77777777" w:rsidR="004377F8"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C528190"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24412012"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71781333"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4377F8" w14:paraId="1D957C58"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6AE706EB" w14:textId="77777777" w:rsidR="004377F8"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C015D1B" w14:textId="77777777" w:rsidR="004377F8" w:rsidRDefault="004377F8">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1B5DB8D7" w14:textId="77777777" w:rsidR="004377F8"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588D663" w14:textId="77777777" w:rsidR="004377F8" w:rsidRDefault="004377F8">
            <w:pPr>
              <w:spacing w:line="400" w:lineRule="exact"/>
              <w:rPr>
                <w:rFonts w:ascii="仿宋" w:eastAsia="仿宋" w:hAnsi="仿宋" w:cs="仿宋_GB2312"/>
              </w:rPr>
            </w:pPr>
          </w:p>
        </w:tc>
      </w:tr>
    </w:tbl>
    <w:p w14:paraId="0ACFF07F" w14:textId="77777777" w:rsidR="004377F8" w:rsidRDefault="004377F8">
      <w:pPr>
        <w:snapToGrid w:val="0"/>
        <w:spacing w:line="440" w:lineRule="exact"/>
        <w:rPr>
          <w:rFonts w:ascii="仿宋" w:eastAsia="仿宋" w:hAnsi="仿宋" w:cs="宋体"/>
          <w:sz w:val="28"/>
          <w:u w:val="single"/>
        </w:rPr>
      </w:pPr>
    </w:p>
    <w:p w14:paraId="6649F846"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EC681D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0705BA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1796FEF"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AC8023C" w14:textId="77777777" w:rsidR="004377F8" w:rsidRDefault="00000000">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：投标报价包含所有费用，后附明细。</w:t>
      </w:r>
    </w:p>
    <w:p w14:paraId="260A8C8B" w14:textId="77777777" w:rsidR="004377F8" w:rsidRDefault="004377F8">
      <w:pPr>
        <w:rPr>
          <w:rFonts w:ascii="仿宋" w:eastAsia="仿宋" w:hAnsi="仿宋"/>
          <w:sz w:val="28"/>
          <w:szCs w:val="28"/>
        </w:rPr>
      </w:pPr>
    </w:p>
    <w:p w14:paraId="7DBE74AD" w14:textId="77777777" w:rsidR="004377F8" w:rsidRDefault="00000000">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E8F1C4B" w14:textId="77777777" w:rsidR="004377F8" w:rsidRDefault="004377F8">
      <w:pPr>
        <w:snapToGrid w:val="0"/>
        <w:spacing w:line="400" w:lineRule="exact"/>
        <w:rPr>
          <w:rFonts w:ascii="仿宋" w:eastAsia="仿宋" w:hAnsi="仿宋"/>
          <w:sz w:val="28"/>
          <w:szCs w:val="28"/>
        </w:rPr>
      </w:pPr>
    </w:p>
    <w:p w14:paraId="233D1E13" w14:textId="77777777" w:rsidR="004377F8"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B7748C" w14:textId="77777777" w:rsidR="004377F8"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AFF2128" w14:textId="77777777" w:rsidR="004377F8"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58A7F6F0"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3EB93552"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623F665A"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35466330" w14:textId="77777777" w:rsidR="004377F8"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6857EFC4"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0962F69"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CA596A0"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7905CE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6848EF9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511C86B7"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E68F4EB"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2B88BE6E" w14:textId="77777777" w:rsidR="004377F8" w:rsidRDefault="004377F8">
      <w:pPr>
        <w:spacing w:line="500" w:lineRule="exact"/>
        <w:ind w:firstLineChars="200" w:firstLine="560"/>
        <w:rPr>
          <w:rFonts w:ascii="仿宋" w:eastAsia="仿宋" w:hAnsi="仿宋"/>
          <w:sz w:val="28"/>
          <w:szCs w:val="28"/>
        </w:rPr>
      </w:pPr>
    </w:p>
    <w:p w14:paraId="37FE3A62" w14:textId="77777777" w:rsidR="004377F8"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F1292D3" w14:textId="77777777" w:rsidR="004377F8" w:rsidRDefault="004377F8">
      <w:pPr>
        <w:adjustRightInd w:val="0"/>
        <w:snapToGrid w:val="0"/>
        <w:spacing w:after="200" w:line="360" w:lineRule="auto"/>
        <w:outlineLvl w:val="4"/>
        <w:rPr>
          <w:rFonts w:ascii="仿宋" w:eastAsia="仿宋" w:hAnsi="仿宋"/>
          <w:b/>
          <w:bCs/>
          <w:snapToGrid w:val="0"/>
          <w:sz w:val="28"/>
          <w:szCs w:val="28"/>
        </w:rPr>
      </w:pPr>
    </w:p>
    <w:p w14:paraId="76977E98" w14:textId="77777777" w:rsidR="004377F8" w:rsidRDefault="004377F8"/>
    <w:sectPr w:rsidR="0043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方正黑体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方正仿宋_GBK">
    <w:panose1 w:val="03000509000000000000"/>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1634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273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1MTc1ZjI5NTE3MDc4ZGY5Yjg3MTZiYzlkOGU0ZjQifQ=="/>
  </w:docVars>
  <w:rsids>
    <w:rsidRoot w:val="00A746DE"/>
    <w:rsid w:val="0004280B"/>
    <w:rsid w:val="00066C49"/>
    <w:rsid w:val="00092246"/>
    <w:rsid w:val="000A08E3"/>
    <w:rsid w:val="000D45B6"/>
    <w:rsid w:val="000F7C7C"/>
    <w:rsid w:val="001033E0"/>
    <w:rsid w:val="00112F1D"/>
    <w:rsid w:val="00123282"/>
    <w:rsid w:val="00123E32"/>
    <w:rsid w:val="00134CD1"/>
    <w:rsid w:val="0013772C"/>
    <w:rsid w:val="001377F8"/>
    <w:rsid w:val="001716AF"/>
    <w:rsid w:val="001A63D0"/>
    <w:rsid w:val="00235AC1"/>
    <w:rsid w:val="00240135"/>
    <w:rsid w:val="00247082"/>
    <w:rsid w:val="00247869"/>
    <w:rsid w:val="00261292"/>
    <w:rsid w:val="002A162E"/>
    <w:rsid w:val="002E6E7C"/>
    <w:rsid w:val="002F0862"/>
    <w:rsid w:val="00313042"/>
    <w:rsid w:val="00341B2B"/>
    <w:rsid w:val="00343697"/>
    <w:rsid w:val="00383424"/>
    <w:rsid w:val="00386B3B"/>
    <w:rsid w:val="00397B98"/>
    <w:rsid w:val="003C0733"/>
    <w:rsid w:val="00421CAB"/>
    <w:rsid w:val="004377F8"/>
    <w:rsid w:val="004538C3"/>
    <w:rsid w:val="00457345"/>
    <w:rsid w:val="0046046F"/>
    <w:rsid w:val="00486E1C"/>
    <w:rsid w:val="004C4959"/>
    <w:rsid w:val="004D3265"/>
    <w:rsid w:val="00517078"/>
    <w:rsid w:val="0055760C"/>
    <w:rsid w:val="00571A5F"/>
    <w:rsid w:val="005F3F0F"/>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2AEC"/>
    <w:rsid w:val="006E3F25"/>
    <w:rsid w:val="0070628C"/>
    <w:rsid w:val="00722B9E"/>
    <w:rsid w:val="007230BD"/>
    <w:rsid w:val="00744DC8"/>
    <w:rsid w:val="0077408B"/>
    <w:rsid w:val="00774620"/>
    <w:rsid w:val="007851BE"/>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902094"/>
    <w:rsid w:val="0090369F"/>
    <w:rsid w:val="00913926"/>
    <w:rsid w:val="00947D92"/>
    <w:rsid w:val="0095215E"/>
    <w:rsid w:val="009606A1"/>
    <w:rsid w:val="0097315A"/>
    <w:rsid w:val="0098248E"/>
    <w:rsid w:val="009962B6"/>
    <w:rsid w:val="009D5985"/>
    <w:rsid w:val="009E2D42"/>
    <w:rsid w:val="009E3800"/>
    <w:rsid w:val="009E4CB4"/>
    <w:rsid w:val="00A07B8B"/>
    <w:rsid w:val="00A4245E"/>
    <w:rsid w:val="00A427D5"/>
    <w:rsid w:val="00A722D5"/>
    <w:rsid w:val="00A74283"/>
    <w:rsid w:val="00A746DE"/>
    <w:rsid w:val="00A74A64"/>
    <w:rsid w:val="00A80121"/>
    <w:rsid w:val="00A86631"/>
    <w:rsid w:val="00AC7E6D"/>
    <w:rsid w:val="00AC7F70"/>
    <w:rsid w:val="00B02A41"/>
    <w:rsid w:val="00B80964"/>
    <w:rsid w:val="00BB55E0"/>
    <w:rsid w:val="00BF6B2D"/>
    <w:rsid w:val="00C056FA"/>
    <w:rsid w:val="00C07EAD"/>
    <w:rsid w:val="00C22B22"/>
    <w:rsid w:val="00C23BED"/>
    <w:rsid w:val="00C33719"/>
    <w:rsid w:val="00C4086D"/>
    <w:rsid w:val="00C66817"/>
    <w:rsid w:val="00C75E00"/>
    <w:rsid w:val="00CA1DAE"/>
    <w:rsid w:val="00CB53BD"/>
    <w:rsid w:val="00CD5991"/>
    <w:rsid w:val="00CE2C75"/>
    <w:rsid w:val="00CF1211"/>
    <w:rsid w:val="00D120C9"/>
    <w:rsid w:val="00D14525"/>
    <w:rsid w:val="00D24A18"/>
    <w:rsid w:val="00D379A4"/>
    <w:rsid w:val="00D40ADE"/>
    <w:rsid w:val="00D542E0"/>
    <w:rsid w:val="00D60A1D"/>
    <w:rsid w:val="00D63D6A"/>
    <w:rsid w:val="00D748DA"/>
    <w:rsid w:val="00D81141"/>
    <w:rsid w:val="00D953B6"/>
    <w:rsid w:val="00DA3936"/>
    <w:rsid w:val="00DA3ACD"/>
    <w:rsid w:val="00DF4721"/>
    <w:rsid w:val="00DF63C1"/>
    <w:rsid w:val="00E36D45"/>
    <w:rsid w:val="00E803A3"/>
    <w:rsid w:val="00E84B68"/>
    <w:rsid w:val="00E874EB"/>
    <w:rsid w:val="00EC3D11"/>
    <w:rsid w:val="00EC7EA0"/>
    <w:rsid w:val="00EE3B52"/>
    <w:rsid w:val="00F26854"/>
    <w:rsid w:val="00F26A99"/>
    <w:rsid w:val="00F3417D"/>
    <w:rsid w:val="00F613A1"/>
    <w:rsid w:val="00F61755"/>
    <w:rsid w:val="00F76990"/>
    <w:rsid w:val="00F84D69"/>
    <w:rsid w:val="00F9504E"/>
    <w:rsid w:val="00FA3292"/>
    <w:rsid w:val="205F6491"/>
    <w:rsid w:val="2A1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85A4"/>
  <w15:docId w15:val="{8F4FE05A-F2E5-DB4B-A74B-35A03E16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locked/>
  </w:style>
  <w:style w:type="paragraph" w:customStyle="1" w:styleId="1">
    <w:name w:val="列表段落1"/>
    <w:basedOn w:val="a"/>
    <w:link w:val="Char"/>
    <w:uiPriority w:val="99"/>
    <w:qFormat/>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18</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67</cp:revision>
  <dcterms:created xsi:type="dcterms:W3CDTF">2024-01-06T05:55:00Z</dcterms:created>
  <dcterms:modified xsi:type="dcterms:W3CDTF">2024-07-04T05:41:00Z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D346FC6C76194FD2BAE4FB86EB1EBB02_13</vt:lpwstr>
  </property>
</Properties>
</file>