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F046B1" w:rsidTr="003373F2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分部分项工程量清单与计价表</w:t>
            </w:r>
            <w:bookmarkEnd w:id="0"/>
          </w:p>
        </w:tc>
      </w:tr>
      <w:tr w:rsidR="00F046B1" w:rsidTr="003373F2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工程名称：16#</w:t>
            </w:r>
            <w:proofErr w:type="gramStart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西侧原</w:t>
            </w:r>
            <w:proofErr w:type="gramEnd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电焊机大棚地坪拆除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046B1" w:rsidTr="003373F2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F046B1" w:rsidTr="003373F2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F046B1" w:rsidTr="003373F2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F046B1" w:rsidTr="003373F2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2-341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锯缝机锯缝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每10延长米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1-576+[1-577]*5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机械拆除混凝土类路面层 无筋 厚20cm内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1-633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拆除混凝土设备基础 机械拆除 无筋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1.19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1-576+[1-577]*5附注3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机械拆除混凝土类路面层 下基层 厚20cm内(附注:机械拆除基层)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2.97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1-576+[1-577]*25附注3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机械拆除混凝土类路面层下基层 厚40cm内(附注:机械拆除基层)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1-341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自卸汽车运碴(载重8t以内)运距(km以内) 10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1000m3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0.0738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34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回填土（与原拆除地面保持一致高度）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2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276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260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1B3AC2" w:rsidRPr="00F046B1" w:rsidRDefault="001B3AC2">
      <w:pPr>
        <w:sectPr w:rsidR="001B3AC2" w:rsidRPr="00F046B1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404"/>
        <w:gridCol w:w="1849"/>
        <w:gridCol w:w="1232"/>
        <w:gridCol w:w="974"/>
        <w:gridCol w:w="1232"/>
        <w:gridCol w:w="975"/>
        <w:gridCol w:w="1232"/>
        <w:gridCol w:w="917"/>
      </w:tblGrid>
      <w:tr w:rsidR="00F046B1" w:rsidTr="003373F2">
        <w:trPr>
          <w:trHeight w:hRule="exact" w:val="673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4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1"/>
          </w:p>
        </w:tc>
      </w:tr>
      <w:tr w:rsidR="00F046B1" w:rsidTr="003373F2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工程名称：16#</w:t>
            </w:r>
            <w:proofErr w:type="gramStart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西侧原</w:t>
            </w:r>
            <w:proofErr w:type="gramEnd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电焊机大棚地坪拆除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 w:rsidR="00F046B1" w:rsidTr="003373F2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F046B1" w:rsidTr="003373F2">
        <w:trPr>
          <w:trHeight w:hRule="exact" w:val="330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759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F046B1" w:rsidRDefault="00F046B1" w:rsidP="003373F2"/>
        </w:tc>
      </w:tr>
      <w:tr w:rsidR="00F046B1" w:rsidTr="003373F2">
        <w:trPr>
          <w:trHeight w:hRule="exact" w:val="759"/>
        </w:trPr>
        <w:tc>
          <w:tcPr>
            <w:tcW w:w="10431" w:type="dxa"/>
            <w:gridSpan w:val="9"/>
          </w:tcPr>
          <w:p w:rsidR="00F046B1" w:rsidRDefault="00F046B1" w:rsidP="003373F2"/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F046B1" w:rsidTr="003373F2">
        <w:trPr>
          <w:trHeight w:hRule="exact" w:val="674"/>
        </w:trPr>
        <w:tc>
          <w:tcPr>
            <w:tcW w:w="10431" w:type="dxa"/>
            <w:gridSpan w:val="9"/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F046B1" w:rsidTr="003373F2">
        <w:trPr>
          <w:trHeight w:hRule="exact" w:val="344"/>
        </w:trPr>
        <w:tc>
          <w:tcPr>
            <w:tcW w:w="6075" w:type="dxa"/>
            <w:gridSpan w:val="5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工程名称：16#</w:t>
            </w:r>
            <w:proofErr w:type="gramStart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西侧原</w:t>
            </w:r>
            <w:proofErr w:type="gramEnd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电焊机大棚地坪拆除</w:t>
            </w:r>
          </w:p>
        </w:tc>
        <w:tc>
          <w:tcPr>
            <w:tcW w:w="123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第2页 共2页</w:t>
            </w:r>
          </w:p>
        </w:tc>
      </w:tr>
      <w:tr w:rsidR="00F046B1" w:rsidTr="003373F2">
        <w:trPr>
          <w:trHeight w:hRule="exact" w:val="788"/>
        </w:trPr>
        <w:tc>
          <w:tcPr>
            <w:tcW w:w="61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123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调整后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F046B1" w:rsidTr="003373F2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2.300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33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7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32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246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分部分项工程费+单价措施项目费-除税工程设备费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344"/>
        </w:trPr>
        <w:tc>
          <w:tcPr>
            <w:tcW w:w="61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430"/>
        </w:trPr>
        <w:tc>
          <w:tcPr>
            <w:tcW w:w="6075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1523.30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 w:rsidR="00F046B1" w:rsidRDefault="00F046B1" w:rsidP="003373F2"/>
        </w:tc>
      </w:tr>
      <w:tr w:rsidR="00F046B1" w:rsidTr="003373F2">
        <w:trPr>
          <w:trHeight w:hRule="exact" w:val="1074"/>
        </w:trPr>
        <w:tc>
          <w:tcPr>
            <w:tcW w:w="10431" w:type="dxa"/>
            <w:gridSpan w:val="9"/>
          </w:tcPr>
          <w:p w:rsidR="00F046B1" w:rsidRDefault="00F046B1" w:rsidP="003373F2"/>
        </w:tc>
      </w:tr>
      <w:tr w:rsidR="00F046B1" w:rsidTr="003373F2">
        <w:trPr>
          <w:trHeight w:hRule="exact" w:val="1061"/>
        </w:trPr>
        <w:tc>
          <w:tcPr>
            <w:tcW w:w="10431" w:type="dxa"/>
            <w:gridSpan w:val="9"/>
          </w:tcPr>
          <w:p w:rsidR="00F046B1" w:rsidRDefault="00F046B1" w:rsidP="003373F2"/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F046B1" w:rsidTr="003373F2">
        <w:trPr>
          <w:trHeight w:hRule="exact" w:val="343"/>
        </w:trPr>
        <w:tc>
          <w:tcPr>
            <w:tcW w:w="10431" w:type="dxa"/>
            <w:gridSpan w:val="9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046B1" w:rsidRDefault="00F046B1" w:rsidP="00F046B1">
      <w:pPr>
        <w:sectPr w:rsidR="00F046B1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F046B1" w:rsidTr="003373F2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5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单价措施项目清单与计价表</w:t>
            </w:r>
            <w:bookmarkEnd w:id="2"/>
          </w:p>
        </w:tc>
      </w:tr>
      <w:tr w:rsidR="00F046B1" w:rsidTr="003373F2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工程名称：16#</w:t>
            </w:r>
            <w:proofErr w:type="gramStart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西侧原</w:t>
            </w:r>
            <w:proofErr w:type="gramEnd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电焊机大棚地坪拆除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046B1" w:rsidTr="003373F2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F046B1" w:rsidTr="003373F2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F046B1" w:rsidTr="003373F2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046B1" w:rsidRDefault="00F046B1" w:rsidP="003373F2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F046B1" w:rsidTr="003373F2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25-1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履带式挖掘机1m3以内 场外运输费用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次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329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445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F046B1" w:rsidTr="003373F2">
        <w:trPr>
          <w:trHeight w:hRule="exact" w:val="143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432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276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1260"/>
        </w:trPr>
        <w:tc>
          <w:tcPr>
            <w:tcW w:w="10431" w:type="dxa"/>
            <w:gridSpan w:val="8"/>
          </w:tcPr>
          <w:p w:rsidR="00F046B1" w:rsidRDefault="00F046B1" w:rsidP="003373F2"/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046B1" w:rsidRDefault="00F046B1" w:rsidP="00F046B1">
      <w:pPr>
        <w:sectPr w:rsidR="00F046B1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10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F046B1" w:rsidTr="003373F2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7规费税金项目计价表"/>
            <w:proofErr w:type="gramStart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费、税金项目计价表</w:t>
            </w:r>
            <w:bookmarkEnd w:id="3"/>
          </w:p>
        </w:tc>
      </w:tr>
      <w:tr w:rsidR="00F046B1" w:rsidTr="003373F2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工程名称：16#</w:t>
            </w:r>
            <w:proofErr w:type="gramStart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西侧原</w:t>
            </w:r>
            <w:proofErr w:type="gramEnd"/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电焊机大棚地坪拆除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:rsidR="00F046B1" w:rsidTr="003373F2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计算基数(元)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计算费率(％)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金额(元)</w:t>
            </w:r>
          </w:p>
        </w:tc>
      </w:tr>
      <w:tr w:rsidR="00F046B1" w:rsidTr="003373F2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分部分项工程费+措施项目费+其他项目费+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费-除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税甲供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甲供设备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费/1.01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F046B1" w:rsidRDefault="00F046B1" w:rsidP="003373F2"/>
        </w:tc>
      </w:tr>
      <w:tr w:rsidR="00F046B1" w:rsidTr="003373F2">
        <w:trPr>
          <w:trHeight w:hRule="exact" w:val="1432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1433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1289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1275"/>
        </w:trPr>
        <w:tc>
          <w:tcPr>
            <w:tcW w:w="10431" w:type="dxa"/>
            <w:gridSpan w:val="6"/>
          </w:tcPr>
          <w:p w:rsidR="00F046B1" w:rsidRDefault="00F046B1" w:rsidP="003373F2"/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【清单大师计价软件江苏版V9.38】</w:t>
            </w:r>
          </w:p>
        </w:tc>
      </w:tr>
      <w:tr w:rsidR="00F046B1" w:rsidTr="003373F2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F046B1" w:rsidRDefault="00F046B1" w:rsidP="003373F2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F046B1" w:rsidRDefault="00F046B1" w:rsidP="00F046B1"/>
    <w:p w:rsidR="00F046B1" w:rsidRPr="00F046B1" w:rsidRDefault="00F046B1" w:rsidP="00F046B1">
      <w:pPr>
        <w:sectPr w:rsidR="00F046B1" w:rsidRPr="00F046B1">
          <w:pgSz w:w="11906" w:h="16838"/>
          <w:pgMar w:top="567" w:right="709" w:bottom="630" w:left="709" w:header="567" w:footer="630" w:gutter="0"/>
          <w:cols w:space="720"/>
        </w:sectPr>
      </w:pPr>
    </w:p>
    <w:p w:rsidR="001B3AC2" w:rsidRPr="00F046B1" w:rsidRDefault="001B3AC2">
      <w:pPr>
        <w:sectPr w:rsidR="001B3AC2" w:rsidRPr="00F046B1">
          <w:pgSz w:w="11906" w:h="16838"/>
          <w:pgMar w:top="567" w:right="709" w:bottom="630" w:left="709" w:header="567" w:footer="630" w:gutter="0"/>
          <w:cols w:space="720"/>
        </w:sectPr>
      </w:pPr>
    </w:p>
    <w:p w:rsidR="001B3AC2" w:rsidRDefault="001B3AC2">
      <w:pPr>
        <w:sectPr w:rsidR="001B3AC2">
          <w:pgSz w:w="11906" w:h="16838"/>
          <w:pgMar w:top="567" w:right="709" w:bottom="630" w:left="709" w:header="567" w:footer="630" w:gutter="0"/>
          <w:cols w:space="720"/>
        </w:sectPr>
      </w:pPr>
    </w:p>
    <w:p w:rsidR="00DD6E8F" w:rsidRDefault="00DD6E8F"/>
    <w:sectPr w:rsidR="00DD6E8F" w:rsidSect="001B3AC2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8F" w:rsidRDefault="00DD6E8F" w:rsidP="00F046B1">
      <w:r>
        <w:separator/>
      </w:r>
    </w:p>
  </w:endnote>
  <w:endnote w:type="continuationSeparator" w:id="0">
    <w:p w:rsidR="00DD6E8F" w:rsidRDefault="00DD6E8F" w:rsidP="00F0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8F" w:rsidRDefault="00DD6E8F" w:rsidP="00F046B1">
      <w:r>
        <w:separator/>
      </w:r>
    </w:p>
  </w:footnote>
  <w:footnote w:type="continuationSeparator" w:id="0">
    <w:p w:rsidR="00DD6E8F" w:rsidRDefault="00DD6E8F" w:rsidP="00F04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3AC2"/>
    <w:rsid w:val="001B3AC2"/>
    <w:rsid w:val="00DD6E8F"/>
    <w:rsid w:val="00F0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6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344</Words>
  <Characters>1967</Characters>
  <Application>Microsoft Office Word</Application>
  <DocSecurity>0</DocSecurity>
  <Lines>16</Lines>
  <Paragraphs>4</Paragraphs>
  <ScaleCrop>false</ScaleCrop>
  <Company>Stimulsoft Reports 2015.3.0 from 11 December 2015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2</cp:revision>
  <dcterms:created xsi:type="dcterms:W3CDTF">2022-05-31T11:27:00Z</dcterms:created>
  <dcterms:modified xsi:type="dcterms:W3CDTF">2022-06-05T01:43:00Z</dcterms:modified>
</cp:coreProperties>
</file>