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FF" w:rsidRDefault="004259FF" w:rsidP="004259FF">
      <w:pPr>
        <w:pStyle w:val="a6"/>
        <w:rPr>
          <w:rFonts w:hint="eastAsia"/>
        </w:rPr>
      </w:pPr>
      <w:r>
        <w:t>单位档案室用房一般包括档案库房、档案员办公室、档案借阅室三部分，而在整个档案室用房设置中档案库房具有最重要的地位。</w:t>
      </w:r>
    </w:p>
    <w:p w:rsidR="004C2ABA" w:rsidRDefault="004C2ABA" w:rsidP="004C2ABA">
      <w:pPr>
        <w:pStyle w:val="a6"/>
      </w:pPr>
      <w:r>
        <w:rPr>
          <w:b/>
          <w:bCs/>
        </w:rPr>
        <w:t xml:space="preserve">　　基层单位、小企业办公用房紧张，实在无力做到“三室分开”的，也可档案员办公室与档案借阅室设置在一起，但必须保证与档案库房分开。</w:t>
      </w:r>
    </w:p>
    <w:p w:rsidR="004C2ABA" w:rsidRDefault="004C2ABA" w:rsidP="004C2ABA">
      <w:pPr>
        <w:pStyle w:val="a6"/>
      </w:pPr>
      <w:r>
        <w:t xml:space="preserve">　　档案库房要符合档案防护的基本要求，即防潮、防水、防火、防盗、防阳光照射、防紫外线照射、防高温、防尘、防污染和防有害生物(霉、虫、鼠)。</w:t>
      </w:r>
    </w:p>
    <w:p w:rsidR="004C2ABA" w:rsidRDefault="004C2ABA" w:rsidP="004C2ABA">
      <w:pPr>
        <w:pStyle w:val="a6"/>
      </w:pPr>
      <w:r>
        <w:t xml:space="preserve">　　档案库房门窗既要便于通风，又要便于密闭，门应具备防火防盗功能，密封性能好，且宜采用金属防盗门，库房门与地面的缝隙不应大于5mm；窗应为双层窗，开启窗应有密闭措施，设纱窗；当采用高窗时，墙的下部应增设通风口，通风口设金属网。档案库房不得采用跨层或跨间的通长窗。档案库房外门、外窗均应安装防盗网等安全防护措施。</w:t>
      </w:r>
    </w:p>
    <w:p w:rsidR="004C2ABA" w:rsidRDefault="004C2ABA" w:rsidP="004C2ABA">
      <w:pPr>
        <w:pStyle w:val="a6"/>
      </w:pPr>
      <w:r>
        <w:t>二、单位档案库房安全防护</w:t>
      </w:r>
    </w:p>
    <w:p w:rsidR="004C2ABA" w:rsidRDefault="004C2ABA" w:rsidP="004C2ABA">
      <w:pPr>
        <w:pStyle w:val="a6"/>
      </w:pPr>
      <w:r>
        <w:rPr>
          <w:b/>
          <w:bCs/>
        </w:rPr>
        <w:t xml:space="preserve">　　档案库房的</w:t>
      </w:r>
      <w:r>
        <w:t>安全防护首先是健全并落实制度：档案库房管理制度，包含库房日常安全管理，定期安全检查，每天温湿度控制、保持整洁卫生、遵守保密规定等内容。档案员每月应对所保存的档案进行一次检查，每年对所保存的档案进行一次清点核对，并做好检查、清点记录，发现问题应及时汇报并采取相应的措施。</w:t>
      </w:r>
    </w:p>
    <w:p w:rsidR="004C2ABA" w:rsidRDefault="004C2ABA" w:rsidP="004C2ABA">
      <w:pPr>
        <w:pStyle w:val="a6"/>
      </w:pPr>
      <w:r>
        <w:rPr>
          <w:b/>
          <w:bCs/>
        </w:rPr>
        <w:t xml:space="preserve">　　具体防护要求</w:t>
      </w:r>
      <w:r>
        <w:t>如下：</w:t>
      </w:r>
    </w:p>
    <w:p w:rsidR="004C2ABA" w:rsidRDefault="004C2ABA" w:rsidP="004C2ABA">
      <w:pPr>
        <w:pStyle w:val="a6"/>
      </w:pPr>
      <w:r>
        <w:rPr>
          <w:b/>
          <w:bCs/>
        </w:rPr>
        <w:t xml:space="preserve">　　防高温、防潮</w:t>
      </w:r>
      <w:r>
        <w:t>：档案库房温度控制在14-24℃，每昼夜波动幅度不大于±2℃；相对湿度控制在45%-60%之间，每昼夜波动幅度不大于±5%。库房内应配备温湿度仪，应配备空调、除湿机、加湿器等调温调湿设备。当温湿度超过标准时必须采取措施使之符合要求，档案库房安装柜式或壁挂式空调为宜。注意温度、湿度的测量点，是指在距地板以上150cm和距档案柜前40cm处测量的数值。有条件的单位可配集中式空气调节系统，并配备温湿度自动控制系统。</w:t>
      </w:r>
    </w:p>
    <w:p w:rsidR="004C2ABA" w:rsidRDefault="004C2ABA" w:rsidP="004C2ABA">
      <w:pPr>
        <w:pStyle w:val="a6"/>
      </w:pPr>
      <w:r>
        <w:rPr>
          <w:b/>
          <w:bCs/>
        </w:rPr>
        <w:t xml:space="preserve">　　防日光直射和紫外线照射</w:t>
      </w:r>
      <w:r>
        <w:t>：采用人工照明时，宜选乳白色防爆灯罩的白炽灯。当采用荧光灯时，应有过滤紫外线和安全防火措施。窗户要安装防光窗帘，避免阳光直射档案。档案室要配备应急灯或手电筒，以备停电时使用，严禁明火照明。</w:t>
      </w:r>
    </w:p>
    <w:p w:rsidR="004C2ABA" w:rsidRDefault="004C2ABA" w:rsidP="004C2ABA">
      <w:pPr>
        <w:pStyle w:val="a6"/>
      </w:pPr>
      <w:r>
        <w:rPr>
          <w:b/>
          <w:bCs/>
        </w:rPr>
        <w:t xml:space="preserve">　　防有害生物</w:t>
      </w:r>
      <w:r>
        <w:t>：档案库房应尽量将温湿度控制在标准范围，档案箱柜内应放置防虫、防霉药品，并及时更换。有条件的库房可配备臭氧发生器，净化库房空气。为防虫和防鼠，管道通过墙面或楼、地面处均应用不燃材料填塞密实。其他墙身孔洞也应采取防护措施。</w:t>
      </w:r>
    </w:p>
    <w:p w:rsidR="004C2ABA" w:rsidRDefault="004C2ABA" w:rsidP="004C2ABA">
      <w:pPr>
        <w:pStyle w:val="a6"/>
      </w:pPr>
      <w:r>
        <w:rPr>
          <w:b/>
          <w:bCs/>
        </w:rPr>
        <w:t xml:space="preserve">　　防尘、防污染</w:t>
      </w:r>
      <w:r>
        <w:t>：档案库房及箱柜保持整洁、无灰尘，箱柜、地面要用吸尘器、拧干的抹布、拖把清洁。严禁将其他用品与档案一同存放。</w:t>
      </w:r>
    </w:p>
    <w:p w:rsidR="004C2ABA" w:rsidRDefault="004C2ABA" w:rsidP="004C2ABA">
      <w:pPr>
        <w:pStyle w:val="a6"/>
      </w:pPr>
      <w:r>
        <w:rPr>
          <w:b/>
          <w:bCs/>
        </w:rPr>
        <w:t xml:space="preserve">　　防火</w:t>
      </w:r>
      <w:r>
        <w:t>：档案室库房严禁烟火，严禁使用明火照明，要在明显处标识“严禁烟火”警示牌。档案室用电动力负荷采用380V三相供电，照明负荷采用220V单相</w:t>
      </w:r>
      <w:r>
        <w:lastRenderedPageBreak/>
        <w:t>供电。线路铺设必须为暗线，且根据要求选用线材:开关、插座必须符合安全要求。独立的档案室建筑要有避雷设施。档案库房应配备消防器材，采用气体或干粉型，并定期检查更换。库房内严禁存放易燃易爆物品，严禁吸烟。库房内各类电器使用方法要规范，8小时以外、节假日或档案员外出都要切断电源。要安装防火报警器。要做好每日下班前的安全检查，确保万无一失。有条件的单位可配库房火灾自动报警系统。火实自动报警系统一般由探测器、区域报警器和集中报警器等组成。</w:t>
      </w:r>
    </w:p>
    <w:p w:rsidR="004C2ABA" w:rsidRDefault="004C2ABA" w:rsidP="004C2ABA">
      <w:pPr>
        <w:pStyle w:val="a6"/>
      </w:pPr>
      <w:r>
        <w:rPr>
          <w:b/>
          <w:bCs/>
        </w:rPr>
        <w:t xml:space="preserve">　　防盗</w:t>
      </w:r>
      <w:r>
        <w:t>：一般单位档案室应安装防盗窗、防盗门(铁窗、铁门)，并安全保管钥匙。较大的单位档案室，有条件的可配备防盗监控系统、门禁系统。档案库房、箱、柜门应及时上锁，钥匙由档案管理人员保管，非档案管理人员不得擅自进入库房。离开库房应及时关灯、关门、关窗。档案库房一般应安装防盗报警器。</w:t>
      </w:r>
    </w:p>
    <w:p w:rsidR="004C2ABA" w:rsidRDefault="004C2ABA" w:rsidP="004C2ABA">
      <w:pPr>
        <w:pStyle w:val="a6"/>
      </w:pPr>
      <w:r>
        <w:rPr>
          <w:b/>
          <w:bCs/>
        </w:rPr>
        <w:t xml:space="preserve">　　另外，库房里绝对不能乱堆、乱放杂物。</w:t>
      </w:r>
    </w:p>
    <w:p w:rsidR="004259FF" w:rsidRPr="004C2ABA" w:rsidRDefault="004259FF" w:rsidP="004259FF">
      <w:pPr>
        <w:pStyle w:val="a6"/>
        <w:rPr>
          <w:rFonts w:hint="eastAsia"/>
        </w:rPr>
      </w:pPr>
    </w:p>
    <w:p w:rsidR="004259FF" w:rsidRDefault="004259FF" w:rsidP="004259FF">
      <w:pPr>
        <w:pStyle w:val="a6"/>
      </w:pPr>
    </w:p>
    <w:p w:rsidR="00000000" w:rsidRDefault="004259F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762500" cy="3162300"/>
            <wp:effectExtent l="19050" t="0" r="0" b="0"/>
            <wp:docPr id="4" name="图片 4" descr="C:\Users\LUO\Desktop\ckcpchldpv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O\Desktop\ckcpchldpv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9FF" w:rsidRDefault="004259FF">
      <w:pPr>
        <w:rPr>
          <w:rFonts w:hint="eastAsia"/>
        </w:rPr>
      </w:pPr>
    </w:p>
    <w:p w:rsidR="004259FF" w:rsidRDefault="004259FF">
      <w:r>
        <w:rPr>
          <w:noProof/>
        </w:rPr>
        <w:lastRenderedPageBreak/>
        <w:drawing>
          <wp:inline distT="0" distB="0" distL="0" distR="0">
            <wp:extent cx="5274310" cy="3648064"/>
            <wp:effectExtent l="19050" t="0" r="2540" b="0"/>
            <wp:docPr id="5" name="图片 5" descr="公司档案室装修效果图大全2016图片 4款档案资料室内部平面布置设计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公司档案室装修效果图大全2016图片 4款档案资料室内部平面布置设计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48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5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18A" w:rsidRDefault="0064318A" w:rsidP="004259FF">
      <w:r>
        <w:separator/>
      </w:r>
    </w:p>
  </w:endnote>
  <w:endnote w:type="continuationSeparator" w:id="1">
    <w:p w:rsidR="0064318A" w:rsidRDefault="0064318A" w:rsidP="00425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18A" w:rsidRDefault="0064318A" w:rsidP="004259FF">
      <w:r>
        <w:separator/>
      </w:r>
    </w:p>
  </w:footnote>
  <w:footnote w:type="continuationSeparator" w:id="1">
    <w:p w:rsidR="0064318A" w:rsidRDefault="0064318A" w:rsidP="004259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9FF"/>
    <w:rsid w:val="004259FF"/>
    <w:rsid w:val="004C2ABA"/>
    <w:rsid w:val="0064318A"/>
    <w:rsid w:val="009C1B64"/>
    <w:rsid w:val="00B9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5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59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5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59F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59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59FF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25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</dc:creator>
  <cp:keywords/>
  <dc:description/>
  <cp:lastModifiedBy>LUO</cp:lastModifiedBy>
  <cp:revision>3</cp:revision>
  <dcterms:created xsi:type="dcterms:W3CDTF">2020-11-21T15:07:00Z</dcterms:created>
  <dcterms:modified xsi:type="dcterms:W3CDTF">2020-11-21T15:43:00Z</dcterms:modified>
</cp:coreProperties>
</file>