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44290E"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消防水带及消防模块采购</w:t>
      </w:r>
      <w:r w:rsidR="000416C2">
        <w:rPr>
          <w:rFonts w:ascii="仿宋_GB2312" w:eastAsia="仿宋_GB2312" w:hAnsi="宋体" w:cs="Arial" w:hint="eastAsia"/>
          <w:b/>
          <w:bCs/>
          <w:color w:val="333333"/>
          <w:kern w:val="0"/>
          <w:sz w:val="40"/>
          <w:szCs w:val="40"/>
        </w:rPr>
        <w:t>标书</w:t>
      </w:r>
    </w:p>
    <w:p w:rsidR="003C03D6" w:rsidRDefault="003C03D6"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44290E">
        <w:rPr>
          <w:rFonts w:ascii="仿宋_GB2312" w:eastAsia="仿宋_GB2312" w:hAnsi="宋体" w:cs="Arial" w:hint="eastAsia"/>
          <w:color w:val="333333"/>
          <w:kern w:val="0"/>
          <w:sz w:val="28"/>
          <w:szCs w:val="28"/>
        </w:rPr>
        <w:t>消防水带及消防模块采购</w:t>
      </w:r>
      <w:r>
        <w:rPr>
          <w:rFonts w:ascii="仿宋_GB2312" w:eastAsia="仿宋_GB2312" w:hAnsi="宋体" w:cs="Arial" w:hint="eastAsia"/>
          <w:color w:val="333333"/>
          <w:kern w:val="0"/>
          <w:sz w:val="28"/>
          <w:szCs w:val="28"/>
        </w:rPr>
        <w:t>。</w:t>
      </w:r>
    </w:p>
    <w:p w:rsidR="0044290E" w:rsidRDefault="000416C2" w:rsidP="0044290E">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147C98" w:rsidRPr="0044290E" w:rsidRDefault="0044290E" w:rsidP="0044290E">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消防水带要求符合国家标准，消防模块跟换安装到位</w:t>
      </w:r>
      <w:r w:rsidR="00147C98">
        <w:rPr>
          <w:rFonts w:ascii="仿宋_GB2312" w:eastAsia="仿宋_GB2312" w:hAnsi="宋体" w:cs="Arial" w:hint="eastAsia"/>
          <w:color w:val="333333"/>
          <w:kern w:val="0"/>
          <w:sz w:val="28"/>
          <w:szCs w:val="28"/>
        </w:rPr>
        <w:t>。</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w:t>
      </w:r>
      <w:r w:rsidR="0044290E">
        <w:rPr>
          <w:rFonts w:hint="eastAsia"/>
          <w:color w:val="3F3F3F"/>
          <w:sz w:val="28"/>
          <w:szCs w:val="28"/>
          <w:bdr w:val="none" w:sz="0" w:space="0" w:color="auto" w:frame="1"/>
          <w:shd w:val="clear" w:color="auto" w:fill="FCFCFC"/>
        </w:rPr>
        <w:t>消防资质的企业</w:t>
      </w:r>
      <w:r>
        <w:rPr>
          <w:rFonts w:ascii="仿宋_GB2312" w:eastAsia="仿宋_GB2312" w:hAnsi="宋体" w:cs="Arial" w:hint="eastAsia"/>
          <w:color w:val="333333"/>
          <w:kern w:val="0"/>
          <w:sz w:val="28"/>
          <w:szCs w:val="28"/>
        </w:rPr>
        <w:t>，具有独立签订合同的权利，具有圆满履行合同的能力。提供有效的企业法人营业执照、组织机构代码税务登记证。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（一）投标截止时间：2015年  7月</w:t>
      </w:r>
      <w:r w:rsidR="0076237A">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2015年</w:t>
      </w:r>
      <w:r w:rsidR="00802A22">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 xml:space="preserve"> 月</w:t>
      </w:r>
      <w:r w:rsidR="00802A22">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2D3" w:rsidRDefault="00B452D3" w:rsidP="00371558">
      <w:r>
        <w:separator/>
      </w:r>
    </w:p>
  </w:endnote>
  <w:endnote w:type="continuationSeparator" w:id="1">
    <w:p w:rsidR="00B452D3" w:rsidRDefault="00B452D3"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2D3" w:rsidRDefault="00B452D3" w:rsidP="00371558">
      <w:r>
        <w:separator/>
      </w:r>
    </w:p>
  </w:footnote>
  <w:footnote w:type="continuationSeparator" w:id="1">
    <w:p w:rsidR="00B452D3" w:rsidRDefault="00B452D3"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730F6"/>
    <w:rsid w:val="000B7FCF"/>
    <w:rsid w:val="00147C98"/>
    <w:rsid w:val="00280815"/>
    <w:rsid w:val="002B5F22"/>
    <w:rsid w:val="00337989"/>
    <w:rsid w:val="00371558"/>
    <w:rsid w:val="003C03D6"/>
    <w:rsid w:val="0044290E"/>
    <w:rsid w:val="00460985"/>
    <w:rsid w:val="005E5AFE"/>
    <w:rsid w:val="0076237A"/>
    <w:rsid w:val="007F3A9C"/>
    <w:rsid w:val="00802A22"/>
    <w:rsid w:val="00997B26"/>
    <w:rsid w:val="009B069B"/>
    <w:rsid w:val="00AC4305"/>
    <w:rsid w:val="00B452D3"/>
    <w:rsid w:val="00B87D46"/>
    <w:rsid w:val="00D00CF5"/>
    <w:rsid w:val="00DA0A48"/>
    <w:rsid w:val="00E56536"/>
    <w:rsid w:val="00FF6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2015-06-29T07:09:00Z</cp:lastPrinted>
  <dcterms:created xsi:type="dcterms:W3CDTF">2015-06-29T07:17:00Z</dcterms:created>
  <dcterms:modified xsi:type="dcterms:W3CDTF">2015-07-06T02:56:00Z</dcterms:modified>
</cp:coreProperties>
</file>